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ook w:val="00A0" w:firstRow="1" w:lastRow="0" w:firstColumn="1" w:lastColumn="0" w:noHBand="0" w:noVBand="0"/>
      </w:tblPr>
      <w:tblGrid>
        <w:gridCol w:w="9780"/>
      </w:tblGrid>
      <w:tr w:rsidR="007D5EFA" w:rsidRPr="007D5EFA" w:rsidTr="007D5EFA">
        <w:trPr>
          <w:cantSplit/>
          <w:trHeight w:val="719"/>
        </w:trPr>
        <w:tc>
          <w:tcPr>
            <w:tcW w:w="9780" w:type="dxa"/>
          </w:tcPr>
          <w:p w:rsidR="007D5EFA" w:rsidRPr="007D5EFA" w:rsidRDefault="007D5EFA" w:rsidP="007D5EFA">
            <w:pPr>
              <w:widowControl/>
              <w:suppressAutoHyphens/>
              <w:autoSpaceDN w:val="0"/>
              <w:jc w:val="center"/>
              <w:rPr>
                <w:rFonts w:ascii="Liberation Serif" w:eastAsia="Times New Roman" w:hAnsi="Liberation Serif" w:cs="Liberation Serif"/>
                <w:color w:val="auto"/>
                <w:lang w:eastAsia="zh-CN" w:bidi="ar-SA"/>
              </w:rPr>
            </w:pPr>
            <w:r w:rsidRPr="007D5EFA">
              <w:rPr>
                <w:rFonts w:ascii="Liberation Serif" w:eastAsia="Times New Roman" w:hAnsi="Liberation Serif" w:cs="Liberation Serif"/>
                <w:color w:val="auto"/>
                <w:lang w:eastAsia="zh-CN" w:bidi="ar-SA"/>
              </w:rPr>
              <w:tab/>
            </w:r>
            <w:r w:rsidRPr="007D5EFA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bidi="ar-SA"/>
              </w:rPr>
              <w:drawing>
                <wp:anchor distT="0" distB="0" distL="114935" distR="114935" simplePos="0" relativeHeight="377489157" behindDoc="0" locked="0" layoutInCell="1" allowOverlap="1" wp14:anchorId="12A9FFBD" wp14:editId="0F67FA2F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5EFA" w:rsidRPr="007D5EFA" w:rsidRDefault="007D5EFA" w:rsidP="007D5EFA">
            <w:pPr>
              <w:widowControl/>
              <w:suppressAutoHyphens/>
              <w:autoSpaceDN w:val="0"/>
              <w:jc w:val="center"/>
              <w:rPr>
                <w:rFonts w:ascii="Liberation Serif" w:eastAsia="Times New Roman" w:hAnsi="Liberation Serif" w:cs="Liberation Serif"/>
                <w:color w:val="auto"/>
                <w:lang w:eastAsia="zh-CN" w:bidi="ar-SA"/>
              </w:rPr>
            </w:pPr>
          </w:p>
          <w:p w:rsidR="007D5EFA" w:rsidRPr="007D5EFA" w:rsidRDefault="007D5EFA" w:rsidP="007D5EFA">
            <w:pPr>
              <w:widowControl/>
              <w:suppressAutoHyphens/>
              <w:autoSpaceDN w:val="0"/>
              <w:jc w:val="center"/>
              <w:rPr>
                <w:rFonts w:ascii="Liberation Serif" w:eastAsia="Times New Roman" w:hAnsi="Liberation Serif" w:cs="Liberation Serif"/>
                <w:color w:val="auto"/>
                <w:lang w:eastAsia="zh-CN" w:bidi="ar-SA"/>
              </w:rPr>
            </w:pPr>
          </w:p>
          <w:p w:rsidR="007D5EFA" w:rsidRPr="007D5EFA" w:rsidRDefault="007D5EFA" w:rsidP="007D5EFA">
            <w:pPr>
              <w:widowControl/>
              <w:suppressAutoHyphens/>
              <w:autoSpaceDN w:val="0"/>
              <w:jc w:val="center"/>
              <w:rPr>
                <w:rFonts w:ascii="Liberation Serif" w:eastAsia="Times New Roman" w:hAnsi="Liberation Serif" w:cs="Liberation Serif"/>
                <w:color w:val="auto"/>
                <w:lang w:eastAsia="zh-CN" w:bidi="ar-SA"/>
              </w:rPr>
            </w:pPr>
          </w:p>
        </w:tc>
      </w:tr>
      <w:tr w:rsidR="007D5EFA" w:rsidRPr="007D5EFA" w:rsidTr="007D5EFA">
        <w:trPr>
          <w:cantSplit/>
          <w:trHeight w:val="769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7D5EFA" w:rsidRPr="007D5EFA" w:rsidRDefault="007D5EFA" w:rsidP="007D5EFA">
            <w:pPr>
              <w:widowControl/>
              <w:suppressAutoHyphens/>
              <w:autoSpaceDN w:val="0"/>
              <w:spacing w:line="240" w:lineRule="atLeast"/>
              <w:jc w:val="center"/>
              <w:rPr>
                <w:rFonts w:ascii="Liberation Serif" w:eastAsia="Times New Roman" w:hAnsi="Liberation Serif" w:cs="Liberation Serif"/>
                <w:b/>
                <w:color w:val="auto"/>
                <w:lang w:eastAsia="zh-CN" w:bidi="ar-SA"/>
              </w:rPr>
            </w:pPr>
            <w:r w:rsidRPr="007D5EFA">
              <w:rPr>
                <w:rFonts w:ascii="Liberation Serif" w:eastAsia="Times New Roman" w:hAnsi="Liberation Serif" w:cs="Liberation Serif"/>
                <w:b/>
                <w:color w:val="auto"/>
                <w:lang w:eastAsia="zh-CN" w:bidi="ar-SA"/>
              </w:rPr>
              <w:t>СЛОБОДО-ТУРИНСКИЙ МУНИЦИПАЛЬНЫЙ ОТДЕЛ</w:t>
            </w:r>
          </w:p>
          <w:p w:rsidR="007D5EFA" w:rsidRPr="007D5EFA" w:rsidRDefault="007D5EFA" w:rsidP="007D5EFA">
            <w:pPr>
              <w:widowControl/>
              <w:suppressAutoHyphens/>
              <w:autoSpaceDN w:val="0"/>
              <w:spacing w:line="240" w:lineRule="atLeast"/>
              <w:jc w:val="center"/>
              <w:rPr>
                <w:rFonts w:ascii="Liberation Serif" w:eastAsia="Times New Roman" w:hAnsi="Liberation Serif" w:cs="Liberation Serif"/>
                <w:b/>
                <w:color w:val="auto"/>
                <w:lang w:eastAsia="zh-CN" w:bidi="ar-SA"/>
              </w:rPr>
            </w:pPr>
            <w:r w:rsidRPr="007D5EFA">
              <w:rPr>
                <w:rFonts w:ascii="Liberation Serif" w:eastAsia="Times New Roman" w:hAnsi="Liberation Serif" w:cs="Liberation Serif"/>
                <w:b/>
                <w:color w:val="auto"/>
                <w:lang w:eastAsia="zh-CN" w:bidi="ar-SA"/>
              </w:rPr>
              <w:t>УПРАВЛЕНИЯ ОБРАЗОВАНИЕМ</w:t>
            </w:r>
          </w:p>
          <w:p w:rsidR="007D5EFA" w:rsidRPr="007D5EFA" w:rsidRDefault="007D5EFA" w:rsidP="007D5EFA">
            <w:pPr>
              <w:keepNext/>
              <w:widowControl/>
              <w:numPr>
                <w:ilvl w:val="2"/>
                <w:numId w:val="14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outlineLvl w:val="2"/>
              <w:rPr>
                <w:rFonts w:ascii="Liberation Serif" w:eastAsia="Times New Roman" w:hAnsi="Liberation Serif" w:cs="Liberation Serif"/>
                <w:i/>
                <w:lang w:eastAsia="zh-CN" w:bidi="ar-SA"/>
              </w:rPr>
            </w:pPr>
            <w:proofErr w:type="gramStart"/>
            <w:r w:rsidRPr="007D5EFA">
              <w:rPr>
                <w:rFonts w:ascii="Liberation Serif" w:eastAsia="Times New Roman" w:hAnsi="Liberation Serif" w:cs="Liberation Serif"/>
                <w:b/>
                <w:lang w:eastAsia="zh-CN" w:bidi="ar-SA"/>
              </w:rPr>
              <w:t>П</w:t>
            </w:r>
            <w:proofErr w:type="gramEnd"/>
            <w:r w:rsidRPr="007D5EFA">
              <w:rPr>
                <w:rFonts w:ascii="Liberation Serif" w:eastAsia="Times New Roman" w:hAnsi="Liberation Serif" w:cs="Liberation Serif"/>
                <w:b/>
                <w:lang w:eastAsia="zh-CN" w:bidi="ar-SA"/>
              </w:rPr>
              <w:t xml:space="preserve"> О С Т А Н О В Л Е Н И Е</w:t>
            </w:r>
          </w:p>
          <w:p w:rsidR="007D5EFA" w:rsidRPr="007D5EFA" w:rsidRDefault="007D5EFA" w:rsidP="007D5EFA">
            <w:pPr>
              <w:widowControl/>
              <w:suppressAutoHyphens/>
              <w:autoSpaceDN w:val="0"/>
              <w:spacing w:line="240" w:lineRule="atLeast"/>
              <w:rPr>
                <w:rFonts w:ascii="Liberation Serif" w:eastAsia="Times New Roman" w:hAnsi="Liberation Serif" w:cs="Liberation Serif"/>
                <w:color w:val="auto"/>
                <w:lang w:eastAsia="zh-CN" w:bidi="ar-SA"/>
              </w:rPr>
            </w:pPr>
          </w:p>
        </w:tc>
      </w:tr>
      <w:tr w:rsidR="007D5EFA" w:rsidRPr="007D5EFA" w:rsidTr="007D5EFA">
        <w:trPr>
          <w:trHeight w:val="235"/>
        </w:trPr>
        <w:tc>
          <w:tcPr>
            <w:tcW w:w="9780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7D5EFA" w:rsidRPr="007D5EFA" w:rsidRDefault="007D5EFA" w:rsidP="007D5EFA">
            <w:pPr>
              <w:widowControl/>
              <w:suppressAutoHyphens/>
              <w:autoSpaceDN w:val="0"/>
              <w:snapToGrid w:val="0"/>
              <w:spacing w:line="240" w:lineRule="atLeast"/>
              <w:jc w:val="right"/>
              <w:rPr>
                <w:rFonts w:ascii="Liberation Serif" w:eastAsia="Times New Roman" w:hAnsi="Liberation Serif" w:cs="Liberation Serif"/>
                <w:color w:val="auto"/>
                <w:lang w:eastAsia="zh-CN" w:bidi="ar-SA"/>
              </w:rPr>
            </w:pPr>
          </w:p>
        </w:tc>
      </w:tr>
    </w:tbl>
    <w:p w:rsidR="007D5EFA" w:rsidRPr="007D5EFA" w:rsidRDefault="00061492" w:rsidP="007D5EFA">
      <w:pPr>
        <w:widowControl/>
        <w:suppressAutoHyphens/>
        <w:autoSpaceDN w:val="0"/>
        <w:spacing w:line="240" w:lineRule="atLeast"/>
        <w:rPr>
          <w:rFonts w:ascii="Liberation Serif" w:eastAsia="Times New Roman" w:hAnsi="Liberation Serif" w:cs="Liberation Serif"/>
          <w:color w:val="auto"/>
          <w:lang w:eastAsia="zh-CN" w:bidi="ar-SA"/>
        </w:rPr>
      </w:pPr>
      <w:r>
        <w:rPr>
          <w:rFonts w:ascii="Liberation Serif" w:eastAsia="Times New Roman" w:hAnsi="Liberation Serif" w:cs="Liberation Serif"/>
          <w:color w:val="auto"/>
          <w:lang w:eastAsia="zh-CN" w:bidi="ar-SA"/>
        </w:rPr>
        <w:t>от 28.03.2022</w:t>
      </w:r>
      <w:r w:rsidR="007D5EFA" w:rsidRPr="007D5EFA">
        <w:rPr>
          <w:rFonts w:ascii="Liberation Serif" w:eastAsia="Times New Roman" w:hAnsi="Liberation Serif" w:cs="Liberation Serif"/>
          <w:color w:val="auto"/>
          <w:lang w:eastAsia="zh-CN" w:bidi="ar-SA"/>
        </w:rPr>
        <w:t xml:space="preserve">                                                                                                </w:t>
      </w:r>
      <w:r>
        <w:rPr>
          <w:rFonts w:ascii="Liberation Serif" w:eastAsia="Times New Roman" w:hAnsi="Liberation Serif" w:cs="Liberation Serif"/>
          <w:color w:val="auto"/>
          <w:lang w:eastAsia="zh-CN" w:bidi="ar-SA"/>
        </w:rPr>
        <w:t xml:space="preserve">                           № 42/1</w:t>
      </w:r>
      <w:r w:rsidR="007D5EFA" w:rsidRPr="007D5EFA">
        <w:rPr>
          <w:rFonts w:ascii="Liberation Serif" w:eastAsia="Times New Roman" w:hAnsi="Liberation Serif" w:cs="Liberation Serif"/>
          <w:color w:val="auto"/>
          <w:lang w:eastAsia="zh-CN" w:bidi="ar-SA"/>
        </w:rPr>
        <w:t xml:space="preserve">-д </w:t>
      </w:r>
    </w:p>
    <w:p w:rsidR="007D5EFA" w:rsidRPr="007D5EFA" w:rsidRDefault="007D5EFA" w:rsidP="007D5EFA">
      <w:pPr>
        <w:widowControl/>
        <w:suppressAutoHyphens/>
        <w:autoSpaceDN w:val="0"/>
        <w:spacing w:line="240" w:lineRule="atLeast"/>
        <w:jc w:val="center"/>
        <w:rPr>
          <w:rFonts w:ascii="Liberation Serif" w:eastAsia="Times New Roman" w:hAnsi="Liberation Serif" w:cs="Liberation Serif"/>
          <w:color w:val="auto"/>
          <w:lang w:eastAsia="zh-CN" w:bidi="ar-SA"/>
        </w:rPr>
      </w:pPr>
      <w:proofErr w:type="gramStart"/>
      <w:r w:rsidRPr="007D5EFA">
        <w:rPr>
          <w:rFonts w:ascii="Liberation Serif" w:eastAsia="Times New Roman" w:hAnsi="Liberation Serif" w:cs="Liberation Serif"/>
          <w:color w:val="auto"/>
          <w:lang w:eastAsia="zh-CN" w:bidi="ar-SA"/>
        </w:rPr>
        <w:t>с</w:t>
      </w:r>
      <w:proofErr w:type="gramEnd"/>
      <w:r w:rsidRPr="007D5EFA">
        <w:rPr>
          <w:rFonts w:ascii="Liberation Serif" w:eastAsia="Times New Roman" w:hAnsi="Liberation Serif" w:cs="Liberation Serif"/>
          <w:color w:val="auto"/>
          <w:lang w:eastAsia="zh-CN" w:bidi="ar-SA"/>
        </w:rPr>
        <w:t>. Туринская Слобода</w:t>
      </w:r>
    </w:p>
    <w:p w:rsidR="0005154B" w:rsidRPr="007D5EFA" w:rsidRDefault="0005154B">
      <w:pPr>
        <w:pStyle w:val="50"/>
        <w:shd w:val="clear" w:color="auto" w:fill="auto"/>
        <w:spacing w:before="0"/>
        <w:rPr>
          <w:rFonts w:ascii="Liberation Serif" w:hAnsi="Liberation Serif"/>
          <w:sz w:val="24"/>
          <w:szCs w:val="24"/>
        </w:rPr>
      </w:pPr>
    </w:p>
    <w:p w:rsidR="003051B9" w:rsidRPr="007D5EFA" w:rsidRDefault="0005154B">
      <w:pPr>
        <w:pStyle w:val="50"/>
        <w:shd w:val="clear" w:color="auto" w:fill="auto"/>
        <w:spacing w:before="0"/>
        <w:rPr>
          <w:rFonts w:ascii="Liberation Serif" w:hAnsi="Liberation Serif"/>
          <w:i w:val="0"/>
          <w:sz w:val="24"/>
          <w:szCs w:val="24"/>
        </w:rPr>
      </w:pPr>
      <w:r w:rsidRPr="007D5EFA">
        <w:rPr>
          <w:rFonts w:ascii="Liberation Serif" w:hAnsi="Liberation Serif"/>
          <w:i w:val="0"/>
          <w:sz w:val="24"/>
          <w:szCs w:val="24"/>
        </w:rPr>
        <w:t>Об утверждении целевой модели организации наставничества</w:t>
      </w:r>
      <w:r w:rsidRPr="007D5EFA">
        <w:rPr>
          <w:rFonts w:ascii="Liberation Serif" w:hAnsi="Liberation Serif"/>
          <w:i w:val="0"/>
          <w:sz w:val="24"/>
          <w:szCs w:val="24"/>
        </w:rPr>
        <w:br/>
        <w:t>в образовательных организациях Слободо-Туринского МР</w:t>
      </w:r>
    </w:p>
    <w:p w:rsidR="0005154B" w:rsidRPr="007D5EFA" w:rsidRDefault="0005154B">
      <w:pPr>
        <w:pStyle w:val="40"/>
        <w:shd w:val="clear" w:color="auto" w:fill="auto"/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 xml:space="preserve">В соответствии с Распоряжения Министерства просвещения Российской Федерации № Р-145 от 25.12.2019 г., а также в целях реализации национального проекта «Образование» и федеральных проектов «Современная школа», «Успех каждого ребенка», «Учитель будущего», «Молодые профессионалы» </w:t>
      </w:r>
    </w:p>
    <w:p w:rsidR="00F87583" w:rsidRPr="007D5EFA" w:rsidRDefault="00F87583">
      <w:pPr>
        <w:pStyle w:val="40"/>
        <w:shd w:val="clear" w:color="auto" w:fill="auto"/>
        <w:spacing w:before="0" w:after="0" w:line="322" w:lineRule="exact"/>
        <w:ind w:firstLine="740"/>
        <w:rPr>
          <w:rStyle w:val="42"/>
          <w:rFonts w:ascii="Liberation Serif" w:hAnsi="Liberation Serif"/>
          <w:sz w:val="24"/>
          <w:szCs w:val="24"/>
        </w:rPr>
      </w:pPr>
    </w:p>
    <w:p w:rsidR="003051B9" w:rsidRPr="007D5EFA" w:rsidRDefault="0005154B">
      <w:pPr>
        <w:pStyle w:val="40"/>
        <w:shd w:val="clear" w:color="auto" w:fill="auto"/>
        <w:spacing w:before="0" w:after="0" w:line="322" w:lineRule="exact"/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Style w:val="42"/>
          <w:rFonts w:ascii="Liberation Serif" w:hAnsi="Liberation Serif"/>
          <w:sz w:val="24"/>
          <w:szCs w:val="24"/>
        </w:rPr>
        <w:t>ПОСТАНОВЛЯЮ:</w:t>
      </w:r>
    </w:p>
    <w:p w:rsidR="003051B9" w:rsidRPr="007D5EFA" w:rsidRDefault="0005154B" w:rsidP="00F87583">
      <w:pPr>
        <w:pStyle w:val="40"/>
        <w:numPr>
          <w:ilvl w:val="0"/>
          <w:numId w:val="1"/>
        </w:numPr>
        <w:shd w:val="clear" w:color="auto" w:fill="auto"/>
        <w:tabs>
          <w:tab w:val="left" w:pos="1059"/>
        </w:tabs>
        <w:spacing w:before="0" w:after="0" w:line="322" w:lineRule="exact"/>
        <w:ind w:firstLine="740"/>
        <w:jc w:val="both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>Утвердить Положение о целевой модели организации наставничества в образовательных организациях  Слободо-Туринского МР (приложение №1).</w:t>
      </w:r>
    </w:p>
    <w:p w:rsidR="003051B9" w:rsidRPr="007D5EFA" w:rsidRDefault="0005154B" w:rsidP="00F87583">
      <w:pPr>
        <w:pStyle w:val="40"/>
        <w:numPr>
          <w:ilvl w:val="0"/>
          <w:numId w:val="1"/>
        </w:numPr>
        <w:shd w:val="clear" w:color="auto" w:fill="auto"/>
        <w:tabs>
          <w:tab w:val="left" w:pos="1064"/>
        </w:tabs>
        <w:spacing w:before="0" w:after="0" w:line="322" w:lineRule="exact"/>
        <w:ind w:firstLine="740"/>
        <w:jc w:val="both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 xml:space="preserve">Назначить муниципальным координатором (куратором) целевой модели организации наставничества в образовательных организациях  Слободо-Туринского МР </w:t>
      </w:r>
      <w:proofErr w:type="spellStart"/>
      <w:r w:rsidRPr="007D5EFA">
        <w:rPr>
          <w:rFonts w:ascii="Liberation Serif" w:hAnsi="Liberation Serif"/>
          <w:sz w:val="24"/>
          <w:szCs w:val="24"/>
        </w:rPr>
        <w:t>Фринько</w:t>
      </w:r>
      <w:proofErr w:type="spellEnd"/>
      <w:r w:rsidRPr="007D5EFA">
        <w:rPr>
          <w:rFonts w:ascii="Liberation Serif" w:hAnsi="Liberation Serif"/>
          <w:sz w:val="24"/>
          <w:szCs w:val="24"/>
        </w:rPr>
        <w:t xml:space="preserve"> Надежду Юрьевну</w:t>
      </w:r>
      <w:r w:rsidR="00F87583" w:rsidRPr="007D5EFA">
        <w:rPr>
          <w:rFonts w:ascii="Liberation Serif" w:hAnsi="Liberation Serif"/>
          <w:sz w:val="24"/>
          <w:szCs w:val="24"/>
        </w:rPr>
        <w:t xml:space="preserve"> </w:t>
      </w:r>
      <w:r w:rsidRPr="007D5EFA">
        <w:rPr>
          <w:rFonts w:ascii="Liberation Serif" w:hAnsi="Liberation Serif"/>
          <w:sz w:val="24"/>
          <w:szCs w:val="24"/>
        </w:rPr>
        <w:t>- методиста МКУ «ИМЦ Слободо-Туринского МР».</w:t>
      </w:r>
    </w:p>
    <w:p w:rsidR="003051B9" w:rsidRPr="007D5EFA" w:rsidRDefault="0005154B" w:rsidP="00F87583">
      <w:pPr>
        <w:pStyle w:val="40"/>
        <w:numPr>
          <w:ilvl w:val="0"/>
          <w:numId w:val="1"/>
        </w:numPr>
        <w:shd w:val="clear" w:color="auto" w:fill="auto"/>
        <w:tabs>
          <w:tab w:val="left" w:pos="1306"/>
        </w:tabs>
        <w:spacing w:before="0" w:after="0" w:line="322" w:lineRule="exact"/>
        <w:ind w:firstLine="740"/>
        <w:jc w:val="both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>Руководителям муниципальных образовательных учреждений, осуществляющих образовательную деятельность по образовательным программам дошкольного образования, общеобразовательным программам начального, основного и среднего образования, дополнительного образования  Слободо-Туринского МР  разработать и утвердить:</w:t>
      </w:r>
    </w:p>
    <w:p w:rsidR="003051B9" w:rsidRPr="007D5EFA" w:rsidRDefault="0005154B" w:rsidP="00F87583">
      <w:pPr>
        <w:pStyle w:val="40"/>
        <w:numPr>
          <w:ilvl w:val="1"/>
          <w:numId w:val="1"/>
        </w:numPr>
        <w:shd w:val="clear" w:color="auto" w:fill="auto"/>
        <w:tabs>
          <w:tab w:val="left" w:pos="1306"/>
        </w:tabs>
        <w:spacing w:before="0" w:after="0" w:line="322" w:lineRule="exact"/>
        <w:ind w:firstLine="740"/>
        <w:jc w:val="both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 xml:space="preserve">Положение о наставничестве </w:t>
      </w:r>
      <w:r w:rsidRPr="007D5EFA">
        <w:rPr>
          <w:rFonts w:ascii="Liberation Serif" w:hAnsi="Liberation Serif"/>
          <w:color w:val="auto"/>
          <w:sz w:val="24"/>
          <w:szCs w:val="24"/>
        </w:rPr>
        <w:t>педагогических работников</w:t>
      </w:r>
      <w:r w:rsidRPr="007D5EFA">
        <w:rPr>
          <w:rFonts w:ascii="Liberation Serif" w:hAnsi="Liberation Serif"/>
          <w:sz w:val="24"/>
          <w:szCs w:val="24"/>
        </w:rPr>
        <w:t xml:space="preserve"> в образовательной организации;</w:t>
      </w:r>
    </w:p>
    <w:p w:rsidR="003051B9" w:rsidRPr="007D5EFA" w:rsidRDefault="0005154B" w:rsidP="00F87583">
      <w:pPr>
        <w:pStyle w:val="40"/>
        <w:numPr>
          <w:ilvl w:val="1"/>
          <w:numId w:val="1"/>
        </w:numPr>
        <w:shd w:val="clear" w:color="auto" w:fill="auto"/>
        <w:tabs>
          <w:tab w:val="left" w:pos="1306"/>
        </w:tabs>
        <w:spacing w:before="0" w:after="0" w:line="322" w:lineRule="exact"/>
        <w:ind w:firstLine="740"/>
        <w:jc w:val="both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 xml:space="preserve">План мероприятий («дорожную карту») по реализации Положения о наставничестве </w:t>
      </w:r>
      <w:r w:rsidRPr="007D5EFA">
        <w:rPr>
          <w:rFonts w:ascii="Liberation Serif" w:hAnsi="Liberation Serif"/>
          <w:color w:val="auto"/>
          <w:sz w:val="24"/>
          <w:szCs w:val="24"/>
        </w:rPr>
        <w:t>педагогических работников</w:t>
      </w:r>
      <w:r w:rsidRPr="007D5EFA">
        <w:rPr>
          <w:rFonts w:ascii="Liberation Serif" w:hAnsi="Liberation Serif"/>
          <w:sz w:val="24"/>
          <w:szCs w:val="24"/>
        </w:rPr>
        <w:t xml:space="preserve"> в образовательной организации;</w:t>
      </w:r>
    </w:p>
    <w:p w:rsidR="003051B9" w:rsidRPr="007D5EFA" w:rsidRDefault="0005154B" w:rsidP="00F87583">
      <w:pPr>
        <w:pStyle w:val="40"/>
        <w:numPr>
          <w:ilvl w:val="1"/>
          <w:numId w:val="1"/>
        </w:numPr>
        <w:shd w:val="clear" w:color="auto" w:fill="auto"/>
        <w:tabs>
          <w:tab w:val="left" w:pos="1306"/>
        </w:tabs>
        <w:spacing w:before="0" w:after="0" w:line="322" w:lineRule="exact"/>
        <w:ind w:firstLine="740"/>
        <w:jc w:val="both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>Приказ о формировании наставнических пар в образовательной организации</w:t>
      </w:r>
      <w:r w:rsidR="00061492">
        <w:rPr>
          <w:rFonts w:ascii="Liberation Serif" w:hAnsi="Liberation Serif"/>
          <w:sz w:val="24"/>
          <w:szCs w:val="24"/>
        </w:rPr>
        <w:t>;</w:t>
      </w:r>
      <w:bookmarkStart w:id="0" w:name="_GoBack"/>
      <w:bookmarkEnd w:id="0"/>
    </w:p>
    <w:p w:rsidR="003051B9" w:rsidRPr="007D5EFA" w:rsidRDefault="0005154B" w:rsidP="00F87583">
      <w:pPr>
        <w:pStyle w:val="40"/>
        <w:numPr>
          <w:ilvl w:val="1"/>
          <w:numId w:val="1"/>
        </w:numPr>
        <w:shd w:val="clear" w:color="auto" w:fill="auto"/>
        <w:tabs>
          <w:tab w:val="left" w:pos="1306"/>
        </w:tabs>
        <w:spacing w:before="0" w:after="0" w:line="322" w:lineRule="exact"/>
        <w:ind w:firstLine="740"/>
        <w:jc w:val="both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>Разместить документы по наставничеству на  официальных сайтах образовательных организаций.</w:t>
      </w:r>
    </w:p>
    <w:p w:rsidR="007D5EFA" w:rsidRPr="007D5EFA" w:rsidRDefault="00BB3874" w:rsidP="007D5EFA">
      <w:pPr>
        <w:pStyle w:val="40"/>
        <w:numPr>
          <w:ilvl w:val="0"/>
          <w:numId w:val="1"/>
        </w:numPr>
        <w:shd w:val="clear" w:color="auto" w:fill="auto"/>
        <w:tabs>
          <w:tab w:val="left" w:pos="1098"/>
        </w:tabs>
        <w:spacing w:before="0" w:after="0" w:line="322" w:lineRule="exact"/>
        <w:ind w:firstLine="7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73.7pt;margin-top:59.35pt;width:97.75pt;height:45.05pt;z-index:-125829371;mso-wrap-distance-left:5pt;mso-wrap-distance-right:34.8pt;mso-wrap-distance-bottom:58.4pt;mso-position-horizontal-relative:margin" filled="f" stroked="f">
            <v:textbox inset="0,0,0,0">
              <w:txbxContent>
                <w:p w:rsidR="00F87583" w:rsidRPr="007D5EFA" w:rsidRDefault="007D5EFA">
                  <w:pPr>
                    <w:pStyle w:val="40"/>
                    <w:shd w:val="clear" w:color="auto" w:fill="auto"/>
                    <w:spacing w:before="0" w:after="0" w:line="280" w:lineRule="exact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Style w:val="4Exact"/>
                      <w:rFonts w:ascii="Liberation Serif" w:hAnsi="Liberation Serif"/>
                      <w:sz w:val="24"/>
                      <w:szCs w:val="24"/>
                    </w:rPr>
                    <w:t xml:space="preserve">         </w:t>
                  </w:r>
                  <w:r w:rsidR="00F87583" w:rsidRPr="007D5EFA">
                    <w:rPr>
                      <w:rStyle w:val="4Exact"/>
                      <w:rFonts w:ascii="Liberation Serif" w:hAnsi="Liberation Serif"/>
                      <w:sz w:val="24"/>
                      <w:szCs w:val="24"/>
                    </w:rPr>
                    <w:t>Г.И.Фоминов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Liberation Serif" w:hAnsi="Liberation Serif"/>
          <w:sz w:val="24"/>
          <w:szCs w:val="24"/>
        </w:rPr>
        <w:pict>
          <v:shape id="_x0000_s1027" type="#_x0000_t202" style="position:absolute;left:0;text-align:left;margin-left:-1.7pt;margin-top:59.35pt;width:254.15pt;height:31.7pt;z-index:-125829375;mso-wrap-distance-left:5pt;mso-wrap-distance-right:40.3pt;mso-wrap-distance-bottom:58.35pt;mso-position-horizontal-relative:margin" filled="f" stroked="f">
            <v:textbox style="mso-fit-shape-to-text:t" inset="0,0,0,0">
              <w:txbxContent>
                <w:p w:rsidR="00F87583" w:rsidRPr="007D5EFA" w:rsidRDefault="00F87583">
                  <w:pPr>
                    <w:pStyle w:val="40"/>
                    <w:shd w:val="clear" w:color="auto" w:fill="auto"/>
                    <w:spacing w:before="0" w:after="0" w:line="317" w:lineRule="exact"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7D5EFA">
                    <w:rPr>
                      <w:rStyle w:val="4Exact"/>
                      <w:rFonts w:ascii="Liberation Serif" w:hAnsi="Liberation Serif"/>
                      <w:sz w:val="24"/>
                      <w:szCs w:val="24"/>
                    </w:rPr>
                    <w:t>Начальник Слободо-Туринского МОУО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Liberation Serif" w:hAnsi="Liberation Serif"/>
          <w:sz w:val="24"/>
          <w:szCs w:val="24"/>
        </w:rPr>
        <w:pict>
          <v:shape id="_x0000_s1028" type="#_x0000_t202" style="position:absolute;left:0;text-align:left;margin-left:229.2pt;margin-top:52.3pt;width:144.5pt;height:27.1pt;z-index:-125829374;mso-wrap-distance-left:5pt;mso-wrap-distance-right:21.6pt;mso-wrap-distance-bottom:15.15pt;mso-position-horizontal-relative:margin" filled="f" stroked="f">
            <v:textbox style="mso-fit-shape-to-text:t" inset="0,0,0,0">
              <w:txbxContent>
                <w:p w:rsidR="00F87583" w:rsidRDefault="00F87583" w:rsidP="0005154B">
                  <w:pPr>
                    <w:pStyle w:val="6"/>
                    <w:shd w:val="clear" w:color="auto" w:fill="auto"/>
                    <w:ind w:right="20"/>
                    <w:jc w:val="left"/>
                  </w:pPr>
                </w:p>
              </w:txbxContent>
            </v:textbox>
            <w10:wrap type="topAndBottom" anchorx="margin"/>
          </v:shape>
        </w:pict>
      </w:r>
      <w:r>
        <w:rPr>
          <w:rFonts w:ascii="Liberation Serif" w:hAnsi="Liberation Serif"/>
          <w:sz w:val="24"/>
          <w:szCs w:val="24"/>
        </w:rPr>
        <w:pict>
          <v:shape id="_x0000_s1029" type="#_x0000_t202" style="position:absolute;left:0;text-align:left;margin-left:197.5pt;margin-top:93.1pt;width:181.45pt;height:23pt;z-index:-125829373;mso-wrap-distance-left:196.8pt;mso-wrap-distance-right:113.5pt;mso-wrap-distance-bottom:36.85pt;mso-position-horizontal-relative:margin" filled="f" stroked="f">
            <v:textbox style="mso-fit-shape-to-text:t" inset="0,0,0,0">
              <w:txbxContent>
                <w:p w:rsidR="00F87583" w:rsidRDefault="00F87583">
                  <w:pPr>
                    <w:pStyle w:val="7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>
        <w:rPr>
          <w:rFonts w:ascii="Liberation Serif" w:hAnsi="Liberation Serif"/>
          <w:sz w:val="24"/>
          <w:szCs w:val="24"/>
        </w:rPr>
        <w:pict>
          <v:shape id="_x0000_s1030" type="#_x0000_t202" style="position:absolute;left:0;text-align:left;margin-left:383.5pt;margin-top:121.1pt;width:9.85pt;height:14.45pt;z-index:-125829372;mso-wrap-distance-left:5pt;mso-wrap-distance-right:99.1pt;mso-wrap-distance-bottom:17.4pt;mso-position-horizontal-relative:margin" filled="f" stroked="f">
            <v:textbox style="mso-fit-shape-to-text:t" inset="0,0,0,0">
              <w:txbxContent>
                <w:p w:rsidR="00F87583" w:rsidRPr="00CD3965" w:rsidRDefault="00F87583">
                  <w:pPr>
                    <w:pStyle w:val="8"/>
                    <w:shd w:val="clear" w:color="auto" w:fill="auto"/>
                    <w:spacing w:line="260" w:lineRule="exact"/>
                    <w:rPr>
                      <w:lang w:val="ru-RU"/>
                    </w:rPr>
                  </w:pPr>
                </w:p>
              </w:txbxContent>
            </v:textbox>
            <w10:wrap type="topAndBottom" anchorx="margin"/>
          </v:shape>
        </w:pict>
      </w:r>
      <w:r w:rsidR="00F87583" w:rsidRPr="007D5EFA">
        <w:rPr>
          <w:rFonts w:ascii="Liberation Serif" w:hAnsi="Liberation Serif"/>
          <w:sz w:val="24"/>
          <w:szCs w:val="24"/>
        </w:rPr>
        <w:t xml:space="preserve">   </w:t>
      </w:r>
      <w:r w:rsidR="0005154B" w:rsidRPr="007D5EFA">
        <w:rPr>
          <w:rFonts w:ascii="Liberation Serif" w:hAnsi="Liberation Serif"/>
          <w:sz w:val="24"/>
          <w:szCs w:val="24"/>
        </w:rPr>
        <w:t>Контроль исполнения настоящего приказа оставляю за собой.</w:t>
      </w:r>
      <w:r w:rsidR="0005154B" w:rsidRPr="007D5EFA">
        <w:rPr>
          <w:rFonts w:ascii="Liberation Serif" w:hAnsi="Liberation Serif"/>
          <w:sz w:val="24"/>
          <w:szCs w:val="24"/>
        </w:rPr>
        <w:br w:type="page"/>
      </w:r>
    </w:p>
    <w:p w:rsidR="0005154B" w:rsidRPr="007D5EFA" w:rsidRDefault="0005154B" w:rsidP="0005154B">
      <w:pPr>
        <w:pStyle w:val="90"/>
        <w:shd w:val="clear" w:color="auto" w:fill="auto"/>
        <w:spacing w:after="0"/>
        <w:ind w:left="764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lastRenderedPageBreak/>
        <w:t xml:space="preserve">Приложение №1 </w:t>
      </w:r>
      <w:proofErr w:type="gramStart"/>
      <w:r w:rsidRPr="007D5EFA">
        <w:rPr>
          <w:rFonts w:ascii="Liberation Serif" w:hAnsi="Liberation Serif"/>
          <w:sz w:val="24"/>
          <w:szCs w:val="24"/>
        </w:rPr>
        <w:t>к</w:t>
      </w:r>
      <w:proofErr w:type="gramEnd"/>
    </w:p>
    <w:p w:rsidR="0005154B" w:rsidRPr="007D5EFA" w:rsidRDefault="0005154B" w:rsidP="0005154B">
      <w:pPr>
        <w:pStyle w:val="90"/>
        <w:shd w:val="clear" w:color="auto" w:fill="auto"/>
        <w:spacing w:after="0"/>
        <w:ind w:left="764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>Постановлению</w:t>
      </w:r>
    </w:p>
    <w:p w:rsidR="003051B9" w:rsidRPr="00061492" w:rsidRDefault="0005154B">
      <w:pPr>
        <w:pStyle w:val="90"/>
        <w:shd w:val="clear" w:color="auto" w:fill="auto"/>
        <w:spacing w:after="269"/>
        <w:ind w:left="7640"/>
        <w:rPr>
          <w:rFonts w:ascii="Liberation Serif" w:hAnsi="Liberation Serif"/>
          <w:color w:val="auto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 xml:space="preserve">от </w:t>
      </w:r>
      <w:r w:rsidR="00061492" w:rsidRPr="00061492">
        <w:rPr>
          <w:rFonts w:ascii="Liberation Serif" w:hAnsi="Liberation Serif"/>
          <w:color w:val="auto"/>
          <w:sz w:val="24"/>
          <w:szCs w:val="24"/>
        </w:rPr>
        <w:t>28.03.2022 г. № 42/1</w:t>
      </w:r>
      <w:r w:rsidRPr="00061492">
        <w:rPr>
          <w:rFonts w:ascii="Liberation Serif" w:hAnsi="Liberation Serif"/>
          <w:color w:val="auto"/>
          <w:sz w:val="24"/>
          <w:szCs w:val="24"/>
        </w:rPr>
        <w:t>-д</w:t>
      </w:r>
    </w:p>
    <w:p w:rsidR="003051B9" w:rsidRPr="007D5EFA" w:rsidRDefault="0005154B">
      <w:pPr>
        <w:pStyle w:val="20"/>
        <w:keepNext/>
        <w:keepLines/>
        <w:shd w:val="clear" w:color="auto" w:fill="auto"/>
        <w:spacing w:before="0" w:after="296"/>
        <w:ind w:left="1320" w:right="1380"/>
        <w:rPr>
          <w:rFonts w:ascii="Liberation Serif" w:hAnsi="Liberation Serif"/>
          <w:sz w:val="24"/>
          <w:szCs w:val="24"/>
        </w:rPr>
      </w:pPr>
      <w:bookmarkStart w:id="1" w:name="bookmark0"/>
      <w:r w:rsidRPr="007D5EFA">
        <w:rPr>
          <w:rFonts w:ascii="Liberation Serif" w:hAnsi="Liberation Serif"/>
          <w:sz w:val="24"/>
          <w:szCs w:val="24"/>
        </w:rPr>
        <w:t xml:space="preserve">Положение о целевой модели организации наставничества в образовательных организациях </w:t>
      </w:r>
      <w:bookmarkEnd w:id="1"/>
      <w:r w:rsidR="00CD3965" w:rsidRPr="007D5EFA">
        <w:rPr>
          <w:rFonts w:ascii="Liberation Serif" w:hAnsi="Liberation Serif"/>
          <w:sz w:val="24"/>
          <w:szCs w:val="24"/>
        </w:rPr>
        <w:t>Слободо-Туринского МР</w:t>
      </w:r>
    </w:p>
    <w:p w:rsidR="003051B9" w:rsidRPr="007D5EFA" w:rsidRDefault="0005154B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4023"/>
        </w:tabs>
        <w:spacing w:before="0" w:after="0" w:line="298" w:lineRule="exact"/>
        <w:ind w:left="3720"/>
        <w:jc w:val="both"/>
        <w:rPr>
          <w:rFonts w:ascii="Liberation Serif" w:hAnsi="Liberation Serif"/>
          <w:sz w:val="24"/>
          <w:szCs w:val="24"/>
        </w:rPr>
      </w:pPr>
      <w:bookmarkStart w:id="2" w:name="bookmark1"/>
      <w:r w:rsidRPr="007D5EFA">
        <w:rPr>
          <w:rFonts w:ascii="Liberation Serif" w:hAnsi="Liberation Serif"/>
          <w:sz w:val="24"/>
          <w:szCs w:val="24"/>
        </w:rPr>
        <w:t>Общие положения</w:t>
      </w:r>
      <w:bookmarkEnd w:id="2"/>
    </w:p>
    <w:p w:rsidR="003051B9" w:rsidRPr="007D5EFA" w:rsidRDefault="0005154B">
      <w:pPr>
        <w:pStyle w:val="22"/>
        <w:numPr>
          <w:ilvl w:val="1"/>
          <w:numId w:val="2"/>
        </w:numPr>
        <w:shd w:val="clear" w:color="auto" w:fill="auto"/>
        <w:tabs>
          <w:tab w:val="left" w:pos="1330"/>
        </w:tabs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 xml:space="preserve">Настоящее Положение определяет цели, задачи, порядок внедрения целевой модели наставничества в образовательных организациях, осуществляющих образовательную деятельность по образовательным программам дошкольного образования, общеобразовательным программам начального, основного и среднего образования, дополнительного образования </w:t>
      </w:r>
      <w:r w:rsidR="00CD3965" w:rsidRPr="007D5EFA">
        <w:rPr>
          <w:rFonts w:ascii="Liberation Serif" w:hAnsi="Liberation Serif"/>
          <w:sz w:val="24"/>
          <w:szCs w:val="24"/>
        </w:rPr>
        <w:t>Слободо-Туринского МР</w:t>
      </w:r>
      <w:r w:rsidRPr="007D5EFA">
        <w:rPr>
          <w:rFonts w:ascii="Liberation Serif" w:hAnsi="Liberation Serif"/>
          <w:sz w:val="24"/>
          <w:szCs w:val="24"/>
        </w:rPr>
        <w:t xml:space="preserve"> (далее - Целевая модель наставничества).</w:t>
      </w:r>
    </w:p>
    <w:p w:rsidR="003051B9" w:rsidRPr="007D5EFA" w:rsidRDefault="0005154B">
      <w:pPr>
        <w:pStyle w:val="22"/>
        <w:numPr>
          <w:ilvl w:val="1"/>
          <w:numId w:val="2"/>
        </w:numPr>
        <w:shd w:val="clear" w:color="auto" w:fill="auto"/>
        <w:tabs>
          <w:tab w:val="left" w:pos="1330"/>
        </w:tabs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>Целевая модель наставничества реализуется на основании Распоряжения Министерства просвещения Российской Федерации № Р-145 от 25.12.2019 г., а также в целях реализации национального проекта «Образование» и федеральных проектов «Современная школа», «Успех каждого ребенка», «Учитель будущего», «Молодые профессионалы».</w:t>
      </w:r>
    </w:p>
    <w:p w:rsidR="003051B9" w:rsidRPr="007D5EFA" w:rsidRDefault="0005154B">
      <w:pPr>
        <w:pStyle w:val="22"/>
        <w:numPr>
          <w:ilvl w:val="1"/>
          <w:numId w:val="2"/>
        </w:numPr>
        <w:shd w:val="clear" w:color="auto" w:fill="auto"/>
        <w:tabs>
          <w:tab w:val="left" w:pos="1330"/>
        </w:tabs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>Основные термины и понятия, применяемые в настоящем Положении:</w:t>
      </w:r>
    </w:p>
    <w:p w:rsidR="003051B9" w:rsidRPr="007D5EFA" w:rsidRDefault="0005154B">
      <w:pPr>
        <w:pStyle w:val="22"/>
        <w:shd w:val="clear" w:color="auto" w:fill="auto"/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Style w:val="23"/>
          <w:rFonts w:ascii="Liberation Serif" w:hAnsi="Liberation Serif"/>
          <w:sz w:val="24"/>
          <w:szCs w:val="24"/>
        </w:rPr>
        <w:t>Наставничество</w:t>
      </w:r>
      <w:r w:rsidRPr="007D5EFA">
        <w:rPr>
          <w:rFonts w:ascii="Liberation Serif" w:hAnsi="Liberation Serif"/>
          <w:sz w:val="24"/>
          <w:szCs w:val="24"/>
        </w:rPr>
        <w:t xml:space="preserve"> - это особый вид педагогической деятельности, в основе</w:t>
      </w:r>
    </w:p>
    <w:p w:rsidR="003051B9" w:rsidRPr="007D5EFA" w:rsidRDefault="0005154B">
      <w:pPr>
        <w:pStyle w:val="22"/>
        <w:shd w:val="clear" w:color="auto" w:fill="auto"/>
        <w:ind w:firstLine="0"/>
        <w:rPr>
          <w:rFonts w:ascii="Liberation Serif" w:hAnsi="Liberation Serif"/>
          <w:sz w:val="24"/>
          <w:szCs w:val="24"/>
        </w:rPr>
      </w:pPr>
      <w:proofErr w:type="gramStart"/>
      <w:r w:rsidRPr="007D5EFA">
        <w:rPr>
          <w:rFonts w:ascii="Liberation Serif" w:hAnsi="Liberation Serif"/>
          <w:sz w:val="24"/>
          <w:szCs w:val="24"/>
        </w:rPr>
        <w:t xml:space="preserve">которой лежат </w:t>
      </w:r>
      <w:r w:rsidRPr="007D5EFA">
        <w:rPr>
          <w:rStyle w:val="24"/>
          <w:rFonts w:ascii="Liberation Serif" w:hAnsi="Liberation Serif"/>
          <w:sz w:val="24"/>
          <w:szCs w:val="24"/>
        </w:rPr>
        <w:t xml:space="preserve">субъект-субъектные отношения </w:t>
      </w:r>
      <w:r w:rsidRPr="007D5EFA">
        <w:rPr>
          <w:rFonts w:ascii="Liberation Serif" w:hAnsi="Liberation Serif"/>
          <w:sz w:val="24"/>
          <w:szCs w:val="24"/>
        </w:rPr>
        <w:t xml:space="preserve">более старшего, обладающего знанием, опытом и мудростью наставника и подопечного, для удовлетворения индивидуальных потребностей (познавательных, психологических, эмоциональных, социальных, духовных, образовательных, профессиональных и др.) которого необходимы </w:t>
      </w:r>
      <w:r w:rsidRPr="007D5EFA">
        <w:rPr>
          <w:rStyle w:val="23"/>
          <w:rFonts w:ascii="Liberation Serif" w:hAnsi="Liberation Serif"/>
          <w:i w:val="0"/>
          <w:sz w:val="24"/>
          <w:szCs w:val="24"/>
        </w:rPr>
        <w:t>мотивирующая обучающая</w:t>
      </w:r>
      <w:r w:rsidRPr="007D5EFA">
        <w:rPr>
          <w:rStyle w:val="23"/>
          <w:rFonts w:ascii="Liberation Serif" w:hAnsi="Liberation Serif"/>
          <w:sz w:val="24"/>
          <w:szCs w:val="24"/>
        </w:rPr>
        <w:t xml:space="preserve"> </w:t>
      </w:r>
      <w:r w:rsidRPr="007D5EFA">
        <w:rPr>
          <w:rStyle w:val="23"/>
          <w:rFonts w:ascii="Liberation Serif" w:hAnsi="Liberation Serif"/>
          <w:i w:val="0"/>
          <w:sz w:val="24"/>
          <w:szCs w:val="24"/>
        </w:rPr>
        <w:t>среда,</w:t>
      </w:r>
      <w:r w:rsidRPr="007D5EFA">
        <w:rPr>
          <w:rStyle w:val="23"/>
          <w:rFonts w:ascii="Liberation Serif" w:hAnsi="Liberation Serif"/>
          <w:sz w:val="24"/>
          <w:szCs w:val="24"/>
        </w:rPr>
        <w:t xml:space="preserve"> </w:t>
      </w:r>
      <w:r w:rsidRPr="007D5EFA">
        <w:rPr>
          <w:rStyle w:val="23"/>
          <w:rFonts w:ascii="Liberation Serif" w:hAnsi="Liberation Serif"/>
          <w:i w:val="0"/>
          <w:sz w:val="24"/>
          <w:szCs w:val="24"/>
        </w:rPr>
        <w:t>индивидуальная</w:t>
      </w:r>
      <w:r w:rsidRPr="007D5EFA">
        <w:rPr>
          <w:rStyle w:val="23"/>
          <w:rFonts w:ascii="Liberation Serif" w:hAnsi="Liberation Serif"/>
          <w:sz w:val="24"/>
          <w:szCs w:val="24"/>
        </w:rPr>
        <w:t xml:space="preserve"> </w:t>
      </w:r>
      <w:r w:rsidRPr="007D5EFA">
        <w:rPr>
          <w:rStyle w:val="23"/>
          <w:rFonts w:ascii="Liberation Serif" w:hAnsi="Liberation Serif"/>
          <w:i w:val="0"/>
          <w:sz w:val="24"/>
          <w:szCs w:val="24"/>
        </w:rPr>
        <w:t>поддержка и сопровождение</w:t>
      </w:r>
      <w:r w:rsidRPr="007D5EFA">
        <w:rPr>
          <w:rStyle w:val="23"/>
          <w:rFonts w:ascii="Liberation Serif" w:hAnsi="Liberation Serif"/>
          <w:sz w:val="24"/>
          <w:szCs w:val="24"/>
        </w:rPr>
        <w:t>,</w:t>
      </w:r>
      <w:r w:rsidRPr="007D5EFA">
        <w:rPr>
          <w:rFonts w:ascii="Liberation Serif" w:hAnsi="Liberation Serif"/>
          <w:sz w:val="24"/>
          <w:szCs w:val="24"/>
        </w:rPr>
        <w:t xml:space="preserve"> характеризующиеся </w:t>
      </w:r>
      <w:r w:rsidRPr="007D5EFA">
        <w:rPr>
          <w:rStyle w:val="23"/>
          <w:rFonts w:ascii="Liberation Serif" w:hAnsi="Liberation Serif"/>
          <w:i w:val="0"/>
          <w:sz w:val="24"/>
          <w:szCs w:val="24"/>
        </w:rPr>
        <w:t>долговременностью,</w:t>
      </w:r>
      <w:r w:rsidRPr="007D5EFA">
        <w:rPr>
          <w:rFonts w:ascii="Liberation Serif" w:hAnsi="Liberation Serif"/>
          <w:sz w:val="24"/>
          <w:szCs w:val="24"/>
        </w:rPr>
        <w:t xml:space="preserve"> наличием </w:t>
      </w:r>
      <w:r w:rsidRPr="007D5EFA">
        <w:rPr>
          <w:rStyle w:val="23"/>
          <w:rFonts w:ascii="Liberation Serif" w:hAnsi="Liberation Serif"/>
          <w:i w:val="0"/>
          <w:sz w:val="24"/>
          <w:szCs w:val="24"/>
        </w:rPr>
        <w:t>общего интереса</w:t>
      </w:r>
      <w:r w:rsidRPr="007D5EFA">
        <w:rPr>
          <w:rStyle w:val="23"/>
          <w:rFonts w:ascii="Liberation Serif" w:hAnsi="Liberation Serif"/>
          <w:sz w:val="24"/>
          <w:szCs w:val="24"/>
        </w:rPr>
        <w:t xml:space="preserve">, </w:t>
      </w:r>
      <w:r w:rsidRPr="007D5EFA">
        <w:rPr>
          <w:rFonts w:ascii="Liberation Serif" w:hAnsi="Liberation Serif"/>
          <w:sz w:val="24"/>
          <w:szCs w:val="24"/>
        </w:rPr>
        <w:t xml:space="preserve">взаимного уважения и доверия, </w:t>
      </w:r>
      <w:r w:rsidRPr="007D5EFA">
        <w:rPr>
          <w:rStyle w:val="23"/>
          <w:rFonts w:ascii="Liberation Serif" w:hAnsi="Liberation Serif"/>
          <w:i w:val="0"/>
          <w:sz w:val="24"/>
          <w:szCs w:val="24"/>
        </w:rPr>
        <w:t>добровольностью,</w:t>
      </w:r>
      <w:r w:rsidRPr="007D5EFA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7D5EFA">
        <w:rPr>
          <w:rFonts w:ascii="Liberation Serif" w:hAnsi="Liberation Serif"/>
          <w:sz w:val="24"/>
          <w:szCs w:val="24"/>
        </w:rPr>
        <w:t>эмпатией</w:t>
      </w:r>
      <w:proofErr w:type="spellEnd"/>
      <w:r w:rsidRPr="007D5EFA">
        <w:rPr>
          <w:rFonts w:ascii="Liberation Serif" w:hAnsi="Liberation Serif"/>
          <w:sz w:val="24"/>
          <w:szCs w:val="24"/>
        </w:rPr>
        <w:t>.</w:t>
      </w:r>
      <w:proofErr w:type="gramEnd"/>
    </w:p>
    <w:p w:rsidR="003051B9" w:rsidRPr="007D5EFA" w:rsidRDefault="0005154B">
      <w:pPr>
        <w:pStyle w:val="22"/>
        <w:shd w:val="clear" w:color="auto" w:fill="auto"/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>Наставничество направлено на реализацию потенциала подопечного в различных образовательных, профессиональных и социальных контекстах на формальной и неформальной основе.</w:t>
      </w:r>
    </w:p>
    <w:p w:rsidR="003051B9" w:rsidRPr="007D5EFA" w:rsidRDefault="0005154B">
      <w:pPr>
        <w:pStyle w:val="22"/>
        <w:shd w:val="clear" w:color="auto" w:fill="auto"/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Style w:val="23"/>
          <w:rFonts w:ascii="Liberation Serif" w:hAnsi="Liberation Serif"/>
          <w:sz w:val="24"/>
          <w:szCs w:val="24"/>
        </w:rPr>
        <w:t>Наставничество</w:t>
      </w:r>
      <w:r w:rsidRPr="007D5EFA">
        <w:rPr>
          <w:rFonts w:ascii="Liberation Serif" w:hAnsi="Liberation Serif"/>
          <w:sz w:val="24"/>
          <w:szCs w:val="24"/>
        </w:rPr>
        <w:t xml:space="preserve"> в системе образования - разновидность профессионального обучения, сопровождения и поддержки педагогических работников до 35 лет (далее - наставляемых), имеющих трудовой стаж педагогической деятельности в образовательных организациях от 0 до 3-х лет или специалистов, назначенных на должность, по которой они не имеют опыта работы.</w:t>
      </w:r>
    </w:p>
    <w:p w:rsidR="003051B9" w:rsidRPr="007D5EFA" w:rsidRDefault="0005154B">
      <w:pPr>
        <w:pStyle w:val="22"/>
        <w:shd w:val="clear" w:color="auto" w:fill="auto"/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Style w:val="23"/>
          <w:rFonts w:ascii="Liberation Serif" w:hAnsi="Liberation Serif"/>
          <w:sz w:val="24"/>
          <w:szCs w:val="24"/>
        </w:rPr>
        <w:t>Наставляемый</w:t>
      </w:r>
      <w:r w:rsidRPr="007D5EFA">
        <w:rPr>
          <w:rFonts w:ascii="Liberation Serif" w:hAnsi="Liberation Serif"/>
          <w:sz w:val="24"/>
          <w:szCs w:val="24"/>
        </w:rPr>
        <w:t xml:space="preserve"> (молодой педагог) - специалист до 35 лет, имеющий трудовой стаж педагогической деятельности в образовательных организациях от 0 до 3-х лет, начинающий педагогический работник, имеющий высшее или среднее профессиональное педагогическое образование, владеющий профессионально</w:t>
      </w:r>
      <w:r w:rsidR="00061492">
        <w:rPr>
          <w:rFonts w:ascii="Liberation Serif" w:hAnsi="Liberation Serif"/>
          <w:sz w:val="24"/>
          <w:szCs w:val="24"/>
        </w:rPr>
        <w:t>-</w:t>
      </w:r>
      <w:r w:rsidRPr="007D5EFA">
        <w:rPr>
          <w:rFonts w:ascii="Liberation Serif" w:hAnsi="Liberation Serif"/>
          <w:sz w:val="24"/>
          <w:szCs w:val="24"/>
        </w:rPr>
        <w:softHyphen/>
        <w:t>педагогическими компетенциями.</w:t>
      </w:r>
    </w:p>
    <w:p w:rsidR="003051B9" w:rsidRPr="007D5EFA" w:rsidRDefault="0005154B">
      <w:pPr>
        <w:pStyle w:val="22"/>
        <w:shd w:val="clear" w:color="auto" w:fill="auto"/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Style w:val="23"/>
          <w:rFonts w:ascii="Liberation Serif" w:hAnsi="Liberation Serif"/>
          <w:sz w:val="24"/>
          <w:szCs w:val="24"/>
        </w:rPr>
        <w:t>Наставник</w:t>
      </w:r>
      <w:r w:rsidRPr="007D5EFA">
        <w:rPr>
          <w:rFonts w:ascii="Liberation Serif" w:hAnsi="Liberation Serif"/>
          <w:sz w:val="24"/>
          <w:szCs w:val="24"/>
        </w:rPr>
        <w:t xml:space="preserve"> - опытный педагог, обладающий высокими профессиональными и нравственными качествами, целым набором компетенций и навыков, позволяющих качественно выполнять задачи наставничества.</w:t>
      </w:r>
    </w:p>
    <w:p w:rsidR="003051B9" w:rsidRPr="007D5EFA" w:rsidRDefault="0005154B">
      <w:pPr>
        <w:pStyle w:val="22"/>
        <w:shd w:val="clear" w:color="auto" w:fill="auto"/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Style w:val="23"/>
          <w:rFonts w:ascii="Liberation Serif" w:hAnsi="Liberation Serif"/>
          <w:sz w:val="24"/>
          <w:szCs w:val="24"/>
        </w:rPr>
        <w:t>Муниципальный координатор (куратор)</w:t>
      </w:r>
      <w:r w:rsidRPr="007D5EFA">
        <w:rPr>
          <w:rFonts w:ascii="Liberation Serif" w:hAnsi="Liberation Serif"/>
          <w:sz w:val="24"/>
          <w:szCs w:val="24"/>
        </w:rPr>
        <w:t xml:space="preserve"> - специалист, который осуществляет организационное, информационно-аналитическое сопровождение реализации целевой модели наставничества.</w:t>
      </w:r>
    </w:p>
    <w:p w:rsidR="003051B9" w:rsidRPr="007D5EFA" w:rsidRDefault="0005154B">
      <w:pPr>
        <w:pStyle w:val="22"/>
        <w:shd w:val="clear" w:color="auto" w:fill="auto"/>
        <w:ind w:firstLine="740"/>
        <w:rPr>
          <w:rFonts w:ascii="Liberation Serif" w:hAnsi="Liberation Serif"/>
          <w:sz w:val="24"/>
          <w:szCs w:val="24"/>
        </w:rPr>
      </w:pPr>
      <w:proofErr w:type="spellStart"/>
      <w:r w:rsidRPr="007D5EFA">
        <w:rPr>
          <w:rStyle w:val="23"/>
          <w:rFonts w:ascii="Liberation Serif" w:hAnsi="Liberation Serif"/>
          <w:sz w:val="24"/>
          <w:szCs w:val="24"/>
        </w:rPr>
        <w:t>Метакомпетенции</w:t>
      </w:r>
      <w:proofErr w:type="spellEnd"/>
      <w:r w:rsidRPr="007D5EFA">
        <w:rPr>
          <w:rFonts w:ascii="Liberation Serif" w:hAnsi="Liberation Serif"/>
          <w:sz w:val="24"/>
          <w:szCs w:val="24"/>
        </w:rPr>
        <w:t xml:space="preserve"> - «гибкие» навыки, позволяющие формировать новые знания и компетенции. Например: способность к саморазвитию и самообразованию, коммуникативные навыки, эмоциональный интеллект, критическое мышление и др.</w:t>
      </w:r>
    </w:p>
    <w:p w:rsidR="00CD3965" w:rsidRPr="007D5EFA" w:rsidRDefault="00CD3965">
      <w:pPr>
        <w:pStyle w:val="22"/>
        <w:shd w:val="clear" w:color="auto" w:fill="auto"/>
        <w:ind w:firstLine="740"/>
        <w:rPr>
          <w:rFonts w:ascii="Liberation Serif" w:hAnsi="Liberation Serif"/>
          <w:sz w:val="24"/>
          <w:szCs w:val="24"/>
        </w:rPr>
      </w:pPr>
    </w:p>
    <w:p w:rsidR="003051B9" w:rsidRPr="007D5EFA" w:rsidRDefault="0005154B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2731"/>
        </w:tabs>
        <w:spacing w:before="0" w:after="0" w:line="298" w:lineRule="exact"/>
        <w:ind w:left="2280"/>
        <w:jc w:val="both"/>
        <w:rPr>
          <w:rFonts w:ascii="Liberation Serif" w:hAnsi="Liberation Serif"/>
          <w:sz w:val="24"/>
          <w:szCs w:val="24"/>
        </w:rPr>
      </w:pPr>
      <w:bookmarkStart w:id="3" w:name="bookmark2"/>
      <w:r w:rsidRPr="007D5EFA">
        <w:rPr>
          <w:rFonts w:ascii="Liberation Serif" w:hAnsi="Liberation Serif"/>
          <w:sz w:val="24"/>
          <w:szCs w:val="24"/>
        </w:rPr>
        <w:lastRenderedPageBreak/>
        <w:t>Цели и задачи Целевой модели наставничества</w:t>
      </w:r>
      <w:bookmarkEnd w:id="3"/>
    </w:p>
    <w:p w:rsidR="003051B9" w:rsidRPr="007D5EFA" w:rsidRDefault="0005154B">
      <w:pPr>
        <w:pStyle w:val="100"/>
        <w:numPr>
          <w:ilvl w:val="1"/>
          <w:numId w:val="2"/>
        </w:numPr>
        <w:shd w:val="clear" w:color="auto" w:fill="auto"/>
        <w:tabs>
          <w:tab w:val="left" w:pos="1429"/>
        </w:tabs>
        <w:rPr>
          <w:rFonts w:ascii="Liberation Serif" w:hAnsi="Liberation Serif"/>
          <w:i w:val="0"/>
          <w:sz w:val="24"/>
          <w:szCs w:val="24"/>
        </w:rPr>
      </w:pPr>
      <w:r w:rsidRPr="007D5EFA">
        <w:rPr>
          <w:rStyle w:val="101"/>
          <w:rFonts w:ascii="Liberation Serif" w:hAnsi="Liberation Serif"/>
          <w:sz w:val="24"/>
          <w:szCs w:val="24"/>
        </w:rPr>
        <w:t xml:space="preserve">Целью реализации Целевой модели наставничества является </w:t>
      </w:r>
      <w:r w:rsidRPr="007D5EFA">
        <w:rPr>
          <w:rFonts w:ascii="Liberation Serif" w:hAnsi="Liberation Serif"/>
          <w:i w:val="0"/>
          <w:sz w:val="24"/>
          <w:szCs w:val="24"/>
        </w:rPr>
        <w:t>создание условий для раскрытия потенциала личности наставляемых, необходимого для успешной личной и профессиональной самореализации в современных условиях, а также создание эффективной системы поддержки, профессионального самоопределения педагогических работников (далее - педагоги) разных уровней образования и молодых специалистов, начинающих педагогов.</w:t>
      </w:r>
    </w:p>
    <w:p w:rsidR="003051B9" w:rsidRPr="007D5EFA" w:rsidRDefault="0005154B">
      <w:pPr>
        <w:pStyle w:val="22"/>
        <w:numPr>
          <w:ilvl w:val="1"/>
          <w:numId w:val="2"/>
        </w:numPr>
        <w:shd w:val="clear" w:color="auto" w:fill="auto"/>
        <w:tabs>
          <w:tab w:val="left" w:pos="1429"/>
        </w:tabs>
        <w:ind w:firstLine="76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>Задачи реализации Целевой модели наставничества:</w:t>
      </w:r>
    </w:p>
    <w:p w:rsidR="003051B9" w:rsidRPr="007D5EFA" w:rsidRDefault="0005154B">
      <w:pPr>
        <w:pStyle w:val="22"/>
        <w:shd w:val="clear" w:color="auto" w:fill="auto"/>
        <w:tabs>
          <w:tab w:val="left" w:pos="1074"/>
        </w:tabs>
        <w:ind w:firstLine="76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>а)</w:t>
      </w:r>
      <w:r w:rsidRPr="007D5EFA">
        <w:rPr>
          <w:rFonts w:ascii="Liberation Serif" w:hAnsi="Liberation Serif"/>
          <w:sz w:val="24"/>
          <w:szCs w:val="24"/>
        </w:rPr>
        <w:tab/>
        <w:t>создать условия для профессионального становления молодого педагога, развития способности самостоятельно и качественно выполнять возложенные на него обязанности по занимаемой должности</w:t>
      </w:r>
    </w:p>
    <w:p w:rsidR="003051B9" w:rsidRPr="007D5EFA" w:rsidRDefault="0005154B">
      <w:pPr>
        <w:pStyle w:val="22"/>
        <w:shd w:val="clear" w:color="auto" w:fill="auto"/>
        <w:tabs>
          <w:tab w:val="left" w:pos="1074"/>
        </w:tabs>
        <w:ind w:firstLine="76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>б)</w:t>
      </w:r>
      <w:r w:rsidRPr="007D5EFA">
        <w:rPr>
          <w:rFonts w:ascii="Liberation Serif" w:hAnsi="Liberation Serif"/>
          <w:sz w:val="24"/>
          <w:szCs w:val="24"/>
        </w:rPr>
        <w:tab/>
        <w:t xml:space="preserve">адаптировать </w:t>
      </w:r>
      <w:proofErr w:type="gramStart"/>
      <w:r w:rsidRPr="007D5EFA">
        <w:rPr>
          <w:rFonts w:ascii="Liberation Serif" w:hAnsi="Liberation Serif"/>
          <w:sz w:val="24"/>
          <w:szCs w:val="24"/>
        </w:rPr>
        <w:t>наставляемых</w:t>
      </w:r>
      <w:proofErr w:type="gramEnd"/>
      <w:r w:rsidRPr="007D5EFA">
        <w:rPr>
          <w:rFonts w:ascii="Liberation Serif" w:hAnsi="Liberation Serif"/>
          <w:sz w:val="24"/>
          <w:szCs w:val="24"/>
        </w:rPr>
        <w:t xml:space="preserve"> к корпоративной культуре, традициям и правилам поведения в организации;</w:t>
      </w:r>
    </w:p>
    <w:p w:rsidR="003051B9" w:rsidRPr="007D5EFA" w:rsidRDefault="0005154B">
      <w:pPr>
        <w:pStyle w:val="22"/>
        <w:shd w:val="clear" w:color="auto" w:fill="auto"/>
        <w:tabs>
          <w:tab w:val="left" w:pos="1074"/>
        </w:tabs>
        <w:ind w:firstLine="76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>в)</w:t>
      </w:r>
      <w:r w:rsidRPr="007D5EFA">
        <w:rPr>
          <w:rFonts w:ascii="Liberation Serif" w:hAnsi="Liberation Serif"/>
          <w:sz w:val="24"/>
          <w:szCs w:val="24"/>
        </w:rPr>
        <w:tab/>
        <w:t>содействовать соблюдению гарантий профессиональных прав и свобод педагогов (наставников и наставляемых);</w:t>
      </w:r>
    </w:p>
    <w:p w:rsidR="003051B9" w:rsidRPr="007D5EFA" w:rsidRDefault="0005154B">
      <w:pPr>
        <w:pStyle w:val="22"/>
        <w:shd w:val="clear" w:color="auto" w:fill="auto"/>
        <w:tabs>
          <w:tab w:val="left" w:pos="1074"/>
        </w:tabs>
        <w:spacing w:after="240"/>
        <w:ind w:firstLine="76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>г)</w:t>
      </w:r>
      <w:r w:rsidRPr="007D5EFA">
        <w:rPr>
          <w:rFonts w:ascii="Liberation Serif" w:hAnsi="Liberation Serif"/>
          <w:sz w:val="24"/>
          <w:szCs w:val="24"/>
        </w:rPr>
        <w:tab/>
        <w:t>создать условия для развития и повышения квалификации педагогов (наставников и наставляемых).</w:t>
      </w:r>
    </w:p>
    <w:p w:rsidR="003051B9" w:rsidRPr="007D5EFA" w:rsidRDefault="0005154B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2731"/>
        </w:tabs>
        <w:spacing w:before="0" w:after="0" w:line="298" w:lineRule="exact"/>
        <w:ind w:left="2280"/>
        <w:jc w:val="both"/>
        <w:rPr>
          <w:rFonts w:ascii="Liberation Serif" w:hAnsi="Liberation Serif"/>
          <w:sz w:val="24"/>
          <w:szCs w:val="24"/>
        </w:rPr>
      </w:pPr>
      <w:bookmarkStart w:id="4" w:name="bookmark3"/>
      <w:r w:rsidRPr="007D5EFA">
        <w:rPr>
          <w:rFonts w:ascii="Liberation Serif" w:hAnsi="Liberation Serif"/>
          <w:sz w:val="24"/>
          <w:szCs w:val="24"/>
        </w:rPr>
        <w:t>Нормативно-правовые основы наставничества</w:t>
      </w:r>
      <w:bookmarkEnd w:id="4"/>
    </w:p>
    <w:p w:rsidR="003051B9" w:rsidRPr="007D5EFA" w:rsidRDefault="0005154B">
      <w:pPr>
        <w:pStyle w:val="22"/>
        <w:numPr>
          <w:ilvl w:val="1"/>
          <w:numId w:val="2"/>
        </w:numPr>
        <w:shd w:val="clear" w:color="auto" w:fill="auto"/>
        <w:tabs>
          <w:tab w:val="left" w:pos="1429"/>
        </w:tabs>
        <w:ind w:firstLine="76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>Федеральный закон №273 «Об образовании», ст.28, 47, 48.</w:t>
      </w:r>
    </w:p>
    <w:p w:rsidR="003051B9" w:rsidRPr="007D5EFA" w:rsidRDefault="0005154B" w:rsidP="00CD3965">
      <w:pPr>
        <w:pStyle w:val="22"/>
        <w:numPr>
          <w:ilvl w:val="1"/>
          <w:numId w:val="2"/>
        </w:numPr>
        <w:shd w:val="clear" w:color="auto" w:fill="auto"/>
        <w:tabs>
          <w:tab w:val="left" w:pos="1429"/>
        </w:tabs>
        <w:ind w:firstLine="76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>Указ Президента РФ от 2 марта 2018 года № 94 «Об учреждении знака отличия</w:t>
      </w:r>
      <w:r w:rsidR="00CD3965" w:rsidRPr="007D5EFA">
        <w:rPr>
          <w:rFonts w:ascii="Liberation Serif" w:hAnsi="Liberation Serif"/>
          <w:sz w:val="24"/>
          <w:szCs w:val="24"/>
        </w:rPr>
        <w:t xml:space="preserve"> </w:t>
      </w:r>
      <w:r w:rsidRPr="007D5EFA">
        <w:rPr>
          <w:rFonts w:ascii="Liberation Serif" w:hAnsi="Liberation Serif"/>
          <w:sz w:val="24"/>
          <w:szCs w:val="24"/>
        </w:rPr>
        <w:t>«За наставничество».</w:t>
      </w:r>
    </w:p>
    <w:p w:rsidR="003051B9" w:rsidRPr="007D5EFA" w:rsidRDefault="0005154B">
      <w:pPr>
        <w:pStyle w:val="22"/>
        <w:numPr>
          <w:ilvl w:val="1"/>
          <w:numId w:val="2"/>
        </w:numPr>
        <w:shd w:val="clear" w:color="auto" w:fill="auto"/>
        <w:tabs>
          <w:tab w:val="left" w:pos="1429"/>
        </w:tabs>
        <w:ind w:firstLine="76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>Указ Президента РФ от 7 мая 2018 года № 204 «О национальных целях и стратегических задачах развития Российской Федерации на период до 2024 года».</w:t>
      </w:r>
    </w:p>
    <w:p w:rsidR="003051B9" w:rsidRPr="007D5EFA" w:rsidRDefault="0005154B">
      <w:pPr>
        <w:pStyle w:val="22"/>
        <w:numPr>
          <w:ilvl w:val="1"/>
          <w:numId w:val="2"/>
        </w:numPr>
        <w:shd w:val="clear" w:color="auto" w:fill="auto"/>
        <w:tabs>
          <w:tab w:val="left" w:pos="1429"/>
        </w:tabs>
        <w:ind w:firstLine="76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>Распоряжение Правительства Российской Федерации от 31 декабря 2019 г. № 3273-р (ред. от 20 августа 2021 г.)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роста».</w:t>
      </w:r>
    </w:p>
    <w:p w:rsidR="003051B9" w:rsidRPr="007D5EFA" w:rsidRDefault="0005154B">
      <w:pPr>
        <w:pStyle w:val="22"/>
        <w:numPr>
          <w:ilvl w:val="1"/>
          <w:numId w:val="2"/>
        </w:numPr>
        <w:shd w:val="clear" w:color="auto" w:fill="auto"/>
        <w:tabs>
          <w:tab w:val="left" w:pos="1429"/>
        </w:tabs>
        <w:ind w:firstLine="76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 xml:space="preserve">Соглашение между Министерством образования и молодежной политики Свердловской области и Свердловской областной организацией Профсоюза работников народного образования и науки Российской Федерации на 2021-2023 гг. </w:t>
      </w:r>
      <w:r w:rsidRPr="007D5EFA">
        <w:rPr>
          <w:rFonts w:ascii="Liberation Serif" w:hAnsi="Liberation Serif"/>
          <w:b/>
          <w:sz w:val="24"/>
          <w:szCs w:val="24"/>
        </w:rPr>
        <w:t>(</w:t>
      </w:r>
      <w:r w:rsidRPr="007D5EFA">
        <w:rPr>
          <w:rStyle w:val="24"/>
          <w:rFonts w:ascii="Liberation Serif" w:hAnsi="Liberation Serif"/>
          <w:b w:val="0"/>
          <w:sz w:val="24"/>
          <w:szCs w:val="24"/>
        </w:rPr>
        <w:t>п. 3.5.6</w:t>
      </w:r>
      <w:proofErr w:type="gramStart"/>
      <w:r w:rsidRPr="007D5EFA">
        <w:rPr>
          <w:rStyle w:val="24"/>
          <w:rFonts w:ascii="Liberation Serif" w:hAnsi="Liberation Serif"/>
          <w:b w:val="0"/>
          <w:sz w:val="24"/>
          <w:szCs w:val="24"/>
        </w:rPr>
        <w:t xml:space="preserve"> ;</w:t>
      </w:r>
      <w:proofErr w:type="gramEnd"/>
      <w:r w:rsidRPr="007D5EFA">
        <w:rPr>
          <w:rStyle w:val="24"/>
          <w:rFonts w:ascii="Liberation Serif" w:hAnsi="Liberation Serif"/>
          <w:b w:val="0"/>
          <w:sz w:val="24"/>
          <w:szCs w:val="24"/>
        </w:rPr>
        <w:t xml:space="preserve"> 3.5.7; 3.5.8; 4.1.6; 4.1.7; 4.1.8; 4.1.9; 4.2.3; 4.3.5; 4.4.3).</w:t>
      </w:r>
    </w:p>
    <w:p w:rsidR="003051B9" w:rsidRPr="007D5EFA" w:rsidRDefault="0005154B">
      <w:pPr>
        <w:pStyle w:val="22"/>
        <w:numPr>
          <w:ilvl w:val="1"/>
          <w:numId w:val="2"/>
        </w:numPr>
        <w:shd w:val="clear" w:color="auto" w:fill="auto"/>
        <w:tabs>
          <w:tab w:val="left" w:pos="1429"/>
        </w:tabs>
        <w:ind w:firstLine="76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>Приказ Министерства просвещения Российской Федерации от 1 июля 2021 г. № 400 «О ведомственных наградах Министерства просвещения Российской Федерации».</w:t>
      </w:r>
    </w:p>
    <w:p w:rsidR="003051B9" w:rsidRPr="007D5EFA" w:rsidRDefault="0005154B">
      <w:pPr>
        <w:pStyle w:val="22"/>
        <w:numPr>
          <w:ilvl w:val="1"/>
          <w:numId w:val="2"/>
        </w:numPr>
        <w:shd w:val="clear" w:color="auto" w:fill="auto"/>
        <w:tabs>
          <w:tab w:val="left" w:pos="1429"/>
        </w:tabs>
        <w:ind w:firstLine="76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>Приказ Министерства образования и молодежной политики Свердловской области от 12.05.2021 г. № 437-Д «О знаке отличия Министерства образования и молодежной политики Свердловской области «Почетный наставник сферы образования».</w:t>
      </w:r>
    </w:p>
    <w:p w:rsidR="003051B9" w:rsidRPr="007D5EFA" w:rsidRDefault="0005154B">
      <w:pPr>
        <w:pStyle w:val="22"/>
        <w:numPr>
          <w:ilvl w:val="1"/>
          <w:numId w:val="2"/>
        </w:numPr>
        <w:shd w:val="clear" w:color="auto" w:fill="auto"/>
        <w:tabs>
          <w:tab w:val="left" w:pos="1429"/>
        </w:tabs>
        <w:ind w:firstLine="76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 xml:space="preserve">Настоящее Положение о муниципальной целевой модели организации наставничества в образовательных организациях </w:t>
      </w:r>
      <w:r w:rsidR="00CD3965" w:rsidRPr="007D5EFA">
        <w:rPr>
          <w:rFonts w:ascii="Liberation Serif" w:hAnsi="Liberation Serif"/>
          <w:sz w:val="24"/>
          <w:szCs w:val="24"/>
        </w:rPr>
        <w:t>Слободо-Туринского МР.</w:t>
      </w:r>
    </w:p>
    <w:p w:rsidR="003051B9" w:rsidRPr="007D5EFA" w:rsidRDefault="0005154B">
      <w:pPr>
        <w:pStyle w:val="20"/>
        <w:keepNext/>
        <w:keepLines/>
        <w:shd w:val="clear" w:color="auto" w:fill="auto"/>
        <w:spacing w:before="0" w:after="0" w:line="298" w:lineRule="exact"/>
        <w:ind w:firstLine="740"/>
        <w:jc w:val="both"/>
        <w:rPr>
          <w:rFonts w:ascii="Liberation Serif" w:hAnsi="Liberation Serif"/>
          <w:sz w:val="24"/>
          <w:szCs w:val="24"/>
        </w:rPr>
      </w:pPr>
      <w:bookmarkStart w:id="5" w:name="bookmark4"/>
      <w:r w:rsidRPr="007D5EFA">
        <w:rPr>
          <w:rFonts w:ascii="Liberation Serif" w:hAnsi="Liberation Serif"/>
          <w:sz w:val="24"/>
          <w:szCs w:val="24"/>
        </w:rPr>
        <w:t>Локальные нормативные акты образовательной организации</w:t>
      </w:r>
      <w:bookmarkEnd w:id="5"/>
    </w:p>
    <w:p w:rsidR="003051B9" w:rsidRPr="007D5EFA" w:rsidRDefault="0005154B">
      <w:pPr>
        <w:pStyle w:val="22"/>
        <w:numPr>
          <w:ilvl w:val="1"/>
          <w:numId w:val="2"/>
        </w:numPr>
        <w:shd w:val="clear" w:color="auto" w:fill="auto"/>
        <w:tabs>
          <w:tab w:val="left" w:pos="1430"/>
        </w:tabs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>Приказ руководителя образовательной организации об организац</w:t>
      </w:r>
      <w:r w:rsidR="00F87583" w:rsidRPr="007D5EFA">
        <w:rPr>
          <w:rFonts w:ascii="Liberation Serif" w:hAnsi="Liberation Serif"/>
          <w:sz w:val="24"/>
          <w:szCs w:val="24"/>
        </w:rPr>
        <w:t>ии наставничества</w:t>
      </w:r>
      <w:r w:rsidRPr="007D5EFA">
        <w:rPr>
          <w:rFonts w:ascii="Liberation Serif" w:hAnsi="Liberation Serif"/>
          <w:sz w:val="24"/>
          <w:szCs w:val="24"/>
        </w:rPr>
        <w:t>;</w:t>
      </w:r>
    </w:p>
    <w:p w:rsidR="003051B9" w:rsidRPr="007D5EFA" w:rsidRDefault="0005154B">
      <w:pPr>
        <w:pStyle w:val="22"/>
        <w:numPr>
          <w:ilvl w:val="1"/>
          <w:numId w:val="2"/>
        </w:numPr>
        <w:shd w:val="clear" w:color="auto" w:fill="auto"/>
        <w:tabs>
          <w:tab w:val="left" w:pos="1430"/>
        </w:tabs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 xml:space="preserve">Положение о наставничестве в </w:t>
      </w:r>
      <w:r w:rsidR="00CD3965" w:rsidRPr="007D5EFA">
        <w:rPr>
          <w:rFonts w:ascii="Liberation Serif" w:hAnsi="Liberation Serif"/>
          <w:sz w:val="24"/>
          <w:szCs w:val="24"/>
        </w:rPr>
        <w:t>образовательной организации</w:t>
      </w:r>
      <w:proofErr w:type="gramStart"/>
      <w:r w:rsidR="00CD3965" w:rsidRPr="007D5EFA">
        <w:rPr>
          <w:rFonts w:ascii="Liberation Serif" w:hAnsi="Liberation Serif"/>
          <w:sz w:val="24"/>
          <w:szCs w:val="24"/>
        </w:rPr>
        <w:t xml:space="preserve"> </w:t>
      </w:r>
      <w:r w:rsidRPr="007D5EFA">
        <w:rPr>
          <w:rFonts w:ascii="Liberation Serif" w:hAnsi="Liberation Serif"/>
          <w:sz w:val="24"/>
          <w:szCs w:val="24"/>
        </w:rPr>
        <w:t xml:space="preserve"> ;</w:t>
      </w:r>
      <w:proofErr w:type="gramEnd"/>
    </w:p>
    <w:p w:rsidR="003051B9" w:rsidRPr="007D5EFA" w:rsidRDefault="0005154B">
      <w:pPr>
        <w:pStyle w:val="22"/>
        <w:numPr>
          <w:ilvl w:val="1"/>
          <w:numId w:val="2"/>
        </w:numPr>
        <w:shd w:val="clear" w:color="auto" w:fill="auto"/>
        <w:tabs>
          <w:tab w:val="left" w:pos="1430"/>
        </w:tabs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>План мероприятий («дорожная карта») по реализации положения о наставничестве;</w:t>
      </w:r>
    </w:p>
    <w:p w:rsidR="003051B9" w:rsidRPr="007D5EFA" w:rsidRDefault="0005154B">
      <w:pPr>
        <w:pStyle w:val="22"/>
        <w:numPr>
          <w:ilvl w:val="1"/>
          <w:numId w:val="2"/>
        </w:numPr>
        <w:shd w:val="clear" w:color="auto" w:fill="auto"/>
        <w:tabs>
          <w:tab w:val="left" w:pos="1430"/>
        </w:tabs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>Приказ о формировании наставнических пар;</w:t>
      </w:r>
    </w:p>
    <w:p w:rsidR="003051B9" w:rsidRPr="007D5EFA" w:rsidRDefault="0005154B">
      <w:pPr>
        <w:pStyle w:val="22"/>
        <w:numPr>
          <w:ilvl w:val="1"/>
          <w:numId w:val="2"/>
        </w:numPr>
        <w:shd w:val="clear" w:color="auto" w:fill="auto"/>
        <w:tabs>
          <w:tab w:val="left" w:pos="1430"/>
        </w:tabs>
        <w:spacing w:after="240"/>
        <w:ind w:firstLine="740"/>
        <w:rPr>
          <w:rFonts w:ascii="Liberation Serif" w:hAnsi="Liberation Serif"/>
          <w:color w:val="FF0000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 xml:space="preserve">Положение о выплатах стимулирующего характера работникам </w:t>
      </w:r>
      <w:r w:rsidR="00F87583" w:rsidRPr="007D5EFA">
        <w:rPr>
          <w:rFonts w:ascii="Liberation Serif" w:hAnsi="Liberation Serif"/>
          <w:sz w:val="24"/>
          <w:szCs w:val="24"/>
        </w:rPr>
        <w:t xml:space="preserve">образовательной организации </w:t>
      </w:r>
      <w:r w:rsidRPr="007D5EFA">
        <w:rPr>
          <w:rFonts w:ascii="Liberation Serif" w:hAnsi="Liberation Serif"/>
          <w:sz w:val="24"/>
          <w:szCs w:val="24"/>
        </w:rPr>
        <w:t xml:space="preserve"> </w:t>
      </w:r>
      <w:r w:rsidRPr="007D5EFA">
        <w:rPr>
          <w:rFonts w:ascii="Liberation Serif" w:hAnsi="Liberation Serif"/>
          <w:color w:val="auto"/>
          <w:sz w:val="24"/>
          <w:szCs w:val="24"/>
        </w:rPr>
        <w:t>(учитывающее поощрение за наставничество).</w:t>
      </w:r>
    </w:p>
    <w:p w:rsidR="003051B9" w:rsidRPr="007D5EFA" w:rsidRDefault="0005154B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926"/>
        </w:tabs>
        <w:spacing w:before="0" w:after="0" w:line="298" w:lineRule="exact"/>
        <w:ind w:left="1220"/>
        <w:jc w:val="both"/>
        <w:rPr>
          <w:rFonts w:ascii="Liberation Serif" w:hAnsi="Liberation Serif"/>
          <w:sz w:val="24"/>
          <w:szCs w:val="24"/>
        </w:rPr>
      </w:pPr>
      <w:bookmarkStart w:id="6" w:name="bookmark5"/>
      <w:r w:rsidRPr="007D5EFA">
        <w:rPr>
          <w:rFonts w:ascii="Liberation Serif" w:hAnsi="Liberation Serif"/>
          <w:sz w:val="24"/>
          <w:szCs w:val="24"/>
        </w:rPr>
        <w:lastRenderedPageBreak/>
        <w:t>Организация наставничества в образовательной организации.</w:t>
      </w:r>
      <w:bookmarkEnd w:id="6"/>
    </w:p>
    <w:p w:rsidR="003051B9" w:rsidRPr="007D5EFA" w:rsidRDefault="0005154B">
      <w:pPr>
        <w:pStyle w:val="22"/>
        <w:numPr>
          <w:ilvl w:val="1"/>
          <w:numId w:val="2"/>
        </w:numPr>
        <w:shd w:val="clear" w:color="auto" w:fill="auto"/>
        <w:tabs>
          <w:tab w:val="left" w:pos="1430"/>
        </w:tabs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Style w:val="24"/>
          <w:rFonts w:ascii="Liberation Serif" w:hAnsi="Liberation Serif"/>
          <w:sz w:val="24"/>
          <w:szCs w:val="24"/>
        </w:rPr>
        <w:t xml:space="preserve">Наставник назначается </w:t>
      </w:r>
      <w:r w:rsidRPr="007D5EFA">
        <w:rPr>
          <w:rFonts w:ascii="Liberation Serif" w:hAnsi="Liberation Serif"/>
          <w:sz w:val="24"/>
          <w:szCs w:val="24"/>
        </w:rPr>
        <w:t>из числа опытных педагогических работников, соответствующих следующим требованиям:</w:t>
      </w:r>
    </w:p>
    <w:p w:rsidR="003051B9" w:rsidRPr="007D5EFA" w:rsidRDefault="0005154B">
      <w:pPr>
        <w:pStyle w:val="22"/>
        <w:numPr>
          <w:ilvl w:val="0"/>
          <w:numId w:val="3"/>
        </w:numPr>
        <w:shd w:val="clear" w:color="auto" w:fill="auto"/>
        <w:tabs>
          <w:tab w:val="left" w:pos="1430"/>
        </w:tabs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>имеет опыт работы в должности не менее 5-х лет;</w:t>
      </w:r>
    </w:p>
    <w:p w:rsidR="003051B9" w:rsidRPr="007D5EFA" w:rsidRDefault="0005154B">
      <w:pPr>
        <w:pStyle w:val="22"/>
        <w:numPr>
          <w:ilvl w:val="0"/>
          <w:numId w:val="3"/>
        </w:numPr>
        <w:shd w:val="clear" w:color="auto" w:fill="auto"/>
        <w:tabs>
          <w:tab w:val="left" w:pos="1430"/>
        </w:tabs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>имеет высокие положительные результаты работы;</w:t>
      </w:r>
    </w:p>
    <w:p w:rsidR="003051B9" w:rsidRPr="007D5EFA" w:rsidRDefault="0005154B">
      <w:pPr>
        <w:pStyle w:val="22"/>
        <w:numPr>
          <w:ilvl w:val="0"/>
          <w:numId w:val="3"/>
        </w:numPr>
        <w:shd w:val="clear" w:color="auto" w:fill="auto"/>
        <w:tabs>
          <w:tab w:val="left" w:pos="1430"/>
        </w:tabs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>пользуется авторитетом в коллективе;</w:t>
      </w:r>
    </w:p>
    <w:p w:rsidR="003051B9" w:rsidRPr="007D5EFA" w:rsidRDefault="00CD3965" w:rsidP="00F87583">
      <w:pPr>
        <w:pStyle w:val="22"/>
        <w:numPr>
          <w:ilvl w:val="0"/>
          <w:numId w:val="3"/>
        </w:numPr>
        <w:shd w:val="clear" w:color="auto" w:fill="auto"/>
        <w:tabs>
          <w:tab w:val="left" w:pos="0"/>
        </w:tabs>
        <w:ind w:firstLine="740"/>
        <w:jc w:val="left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 xml:space="preserve">       </w:t>
      </w:r>
      <w:proofErr w:type="gramStart"/>
      <w:r w:rsidR="0005154B" w:rsidRPr="007D5EFA">
        <w:rPr>
          <w:rFonts w:ascii="Liberation Serif" w:hAnsi="Liberation Serif"/>
          <w:sz w:val="24"/>
          <w:szCs w:val="24"/>
        </w:rPr>
        <w:t>способен</w:t>
      </w:r>
      <w:proofErr w:type="gramEnd"/>
      <w:r w:rsidR="0005154B" w:rsidRPr="007D5EFA">
        <w:rPr>
          <w:rFonts w:ascii="Liberation Serif" w:hAnsi="Liberation Serif"/>
          <w:sz w:val="24"/>
          <w:szCs w:val="24"/>
        </w:rPr>
        <w:t xml:space="preserve"> по своим моральным и профе</w:t>
      </w:r>
      <w:r w:rsidRPr="007D5EFA">
        <w:rPr>
          <w:rFonts w:ascii="Liberation Serif" w:hAnsi="Liberation Serif"/>
          <w:sz w:val="24"/>
          <w:szCs w:val="24"/>
        </w:rPr>
        <w:t>ссиональным качествам оказывать</w:t>
      </w:r>
      <w:r w:rsidR="00466DD1" w:rsidRPr="007D5EFA">
        <w:rPr>
          <w:rFonts w:ascii="Liberation Serif" w:hAnsi="Liberation Serif"/>
          <w:sz w:val="24"/>
          <w:szCs w:val="24"/>
        </w:rPr>
        <w:t xml:space="preserve"> </w:t>
      </w:r>
      <w:r w:rsidR="0005154B" w:rsidRPr="007D5EFA">
        <w:rPr>
          <w:rFonts w:ascii="Liberation Serif" w:hAnsi="Liberation Serif"/>
          <w:sz w:val="24"/>
          <w:szCs w:val="24"/>
        </w:rPr>
        <w:t>квалифицированную помощь наставляемому в работе;</w:t>
      </w:r>
    </w:p>
    <w:p w:rsidR="003051B9" w:rsidRPr="007D5EFA" w:rsidRDefault="0005154B">
      <w:pPr>
        <w:pStyle w:val="22"/>
        <w:numPr>
          <w:ilvl w:val="0"/>
          <w:numId w:val="3"/>
        </w:numPr>
        <w:shd w:val="clear" w:color="auto" w:fill="auto"/>
        <w:tabs>
          <w:tab w:val="left" w:pos="1430"/>
        </w:tabs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>обладает коммуникативными навыками;</w:t>
      </w:r>
    </w:p>
    <w:p w:rsidR="003051B9" w:rsidRPr="007D5EFA" w:rsidRDefault="0005154B">
      <w:pPr>
        <w:pStyle w:val="22"/>
        <w:numPr>
          <w:ilvl w:val="0"/>
          <w:numId w:val="3"/>
        </w:numPr>
        <w:shd w:val="clear" w:color="auto" w:fill="auto"/>
        <w:tabs>
          <w:tab w:val="left" w:pos="975"/>
        </w:tabs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>обладает управленческими навыками: умеет формулировать и ставить цели и задачи, планировать работу, организовывать и контролировать работу, анализировать полученные результаты и вносить коррективы.</w:t>
      </w:r>
    </w:p>
    <w:p w:rsidR="003051B9" w:rsidRPr="007D5EFA" w:rsidRDefault="0005154B">
      <w:pPr>
        <w:pStyle w:val="22"/>
        <w:numPr>
          <w:ilvl w:val="1"/>
          <w:numId w:val="2"/>
        </w:numPr>
        <w:shd w:val="clear" w:color="auto" w:fill="auto"/>
        <w:tabs>
          <w:tab w:val="left" w:pos="1430"/>
        </w:tabs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Style w:val="24"/>
          <w:rFonts w:ascii="Liberation Serif" w:hAnsi="Liberation Serif"/>
          <w:sz w:val="24"/>
          <w:szCs w:val="24"/>
        </w:rPr>
        <w:t xml:space="preserve">Наставник назначается </w:t>
      </w:r>
      <w:r w:rsidRPr="007D5EFA">
        <w:rPr>
          <w:rFonts w:ascii="Liberation Serif" w:hAnsi="Liberation Serif"/>
          <w:sz w:val="24"/>
          <w:szCs w:val="24"/>
        </w:rPr>
        <w:t>правовым актом руководителя образовательной организации. Кандидатура наставника утверждается с его личного письменного согласия.</w:t>
      </w:r>
    </w:p>
    <w:p w:rsidR="003051B9" w:rsidRPr="007D5EFA" w:rsidRDefault="0005154B">
      <w:pPr>
        <w:pStyle w:val="22"/>
        <w:numPr>
          <w:ilvl w:val="1"/>
          <w:numId w:val="2"/>
        </w:numPr>
        <w:shd w:val="clear" w:color="auto" w:fill="auto"/>
        <w:tabs>
          <w:tab w:val="left" w:pos="1430"/>
        </w:tabs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Style w:val="24"/>
          <w:rFonts w:ascii="Liberation Serif" w:hAnsi="Liberation Serif"/>
          <w:sz w:val="24"/>
          <w:szCs w:val="24"/>
        </w:rPr>
        <w:t xml:space="preserve">Наставляемый </w:t>
      </w:r>
      <w:r w:rsidRPr="007D5EFA">
        <w:rPr>
          <w:rFonts w:ascii="Liberation Serif" w:hAnsi="Liberation Serif"/>
          <w:sz w:val="24"/>
          <w:szCs w:val="24"/>
        </w:rPr>
        <w:t>подписывает приказ о назначении ему наставника. Продолжительность периода осуществления наставничества составляет до трех лет.</w:t>
      </w:r>
    </w:p>
    <w:p w:rsidR="003051B9" w:rsidRPr="007D5EFA" w:rsidRDefault="0005154B">
      <w:pPr>
        <w:pStyle w:val="22"/>
        <w:shd w:val="clear" w:color="auto" w:fill="auto"/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>В случае быстрого и результативного освоения наставляемым необходимых профессиональных знаний и навыков по ходатайству наставника перед руководителем наставничество может быть завершено досрочно.</w:t>
      </w:r>
    </w:p>
    <w:p w:rsidR="003051B9" w:rsidRPr="007D5EFA" w:rsidRDefault="0005154B">
      <w:pPr>
        <w:pStyle w:val="22"/>
        <w:shd w:val="clear" w:color="auto" w:fill="auto"/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>Максимальное число закрепленных специалистов за одним наставником - не более двух человек.</w:t>
      </w:r>
    </w:p>
    <w:p w:rsidR="003051B9" w:rsidRPr="007D5EFA" w:rsidRDefault="0005154B">
      <w:pPr>
        <w:pStyle w:val="22"/>
        <w:numPr>
          <w:ilvl w:val="1"/>
          <w:numId w:val="2"/>
        </w:numPr>
        <w:shd w:val="clear" w:color="auto" w:fill="auto"/>
        <w:tabs>
          <w:tab w:val="left" w:pos="1430"/>
        </w:tabs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Style w:val="24"/>
          <w:rFonts w:ascii="Liberation Serif" w:hAnsi="Liberation Serif"/>
          <w:sz w:val="24"/>
          <w:szCs w:val="24"/>
        </w:rPr>
        <w:t xml:space="preserve">Замена наставника </w:t>
      </w:r>
      <w:r w:rsidRPr="007D5EFA">
        <w:rPr>
          <w:rFonts w:ascii="Liberation Serif" w:hAnsi="Liberation Serif"/>
          <w:sz w:val="24"/>
          <w:szCs w:val="24"/>
        </w:rPr>
        <w:t>может производиться в следующих случаях:</w:t>
      </w:r>
    </w:p>
    <w:p w:rsidR="003051B9" w:rsidRPr="007D5EFA" w:rsidRDefault="00466DD1">
      <w:pPr>
        <w:pStyle w:val="22"/>
        <w:numPr>
          <w:ilvl w:val="0"/>
          <w:numId w:val="3"/>
        </w:numPr>
        <w:shd w:val="clear" w:color="auto" w:fill="auto"/>
        <w:tabs>
          <w:tab w:val="left" w:pos="1000"/>
        </w:tabs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 xml:space="preserve">      </w:t>
      </w:r>
      <w:r w:rsidR="0005154B" w:rsidRPr="007D5EFA">
        <w:rPr>
          <w:rFonts w:ascii="Liberation Serif" w:hAnsi="Liberation Serif"/>
          <w:sz w:val="24"/>
          <w:szCs w:val="24"/>
        </w:rPr>
        <w:t>расторжение трудового договора с наставником или наставляемым;</w:t>
      </w:r>
    </w:p>
    <w:p w:rsidR="003051B9" w:rsidRPr="007D5EFA" w:rsidRDefault="0005154B">
      <w:pPr>
        <w:pStyle w:val="22"/>
        <w:numPr>
          <w:ilvl w:val="0"/>
          <w:numId w:val="3"/>
        </w:numPr>
        <w:shd w:val="clear" w:color="auto" w:fill="auto"/>
        <w:tabs>
          <w:tab w:val="left" w:pos="1430"/>
        </w:tabs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>перевод наставника или наставляемого на другую должность;</w:t>
      </w:r>
    </w:p>
    <w:p w:rsidR="003051B9" w:rsidRPr="007D5EFA" w:rsidRDefault="0005154B">
      <w:pPr>
        <w:pStyle w:val="22"/>
        <w:numPr>
          <w:ilvl w:val="0"/>
          <w:numId w:val="3"/>
        </w:numPr>
        <w:shd w:val="clear" w:color="auto" w:fill="auto"/>
        <w:tabs>
          <w:tab w:val="left" w:pos="1710"/>
        </w:tabs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>психологическая несовместимость наставника и наставляемого;</w:t>
      </w:r>
    </w:p>
    <w:p w:rsidR="003051B9" w:rsidRPr="007D5EFA" w:rsidRDefault="00466DD1">
      <w:pPr>
        <w:pStyle w:val="22"/>
        <w:numPr>
          <w:ilvl w:val="0"/>
          <w:numId w:val="3"/>
        </w:numPr>
        <w:shd w:val="clear" w:color="auto" w:fill="auto"/>
        <w:tabs>
          <w:tab w:val="left" w:pos="975"/>
        </w:tabs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 xml:space="preserve">      </w:t>
      </w:r>
      <w:r w:rsidR="0005154B" w:rsidRPr="007D5EFA">
        <w:rPr>
          <w:rFonts w:ascii="Liberation Serif" w:hAnsi="Liberation Serif"/>
          <w:sz w:val="24"/>
          <w:szCs w:val="24"/>
        </w:rPr>
        <w:t>возникновение иных обстоятельств, препятствующих осуществлению процесса профессионального становления наставляемого.</w:t>
      </w:r>
    </w:p>
    <w:p w:rsidR="00466DD1" w:rsidRPr="007D5EFA" w:rsidRDefault="00466DD1" w:rsidP="00466DD1">
      <w:pPr>
        <w:pStyle w:val="22"/>
        <w:shd w:val="clear" w:color="auto" w:fill="auto"/>
        <w:tabs>
          <w:tab w:val="left" w:pos="975"/>
        </w:tabs>
        <w:ind w:left="740" w:firstLine="0"/>
        <w:rPr>
          <w:rFonts w:ascii="Liberation Serif" w:hAnsi="Liberation Serif"/>
          <w:sz w:val="24"/>
          <w:szCs w:val="24"/>
        </w:rPr>
      </w:pPr>
    </w:p>
    <w:p w:rsidR="003051B9" w:rsidRPr="007D5EFA" w:rsidRDefault="0005154B">
      <w:pPr>
        <w:pStyle w:val="22"/>
        <w:shd w:val="clear" w:color="auto" w:fill="auto"/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Style w:val="24"/>
          <w:rFonts w:ascii="Liberation Serif" w:hAnsi="Liberation Serif"/>
          <w:sz w:val="24"/>
          <w:szCs w:val="24"/>
        </w:rPr>
        <w:t xml:space="preserve">5. Функции по управлению и контролю </w:t>
      </w:r>
      <w:r w:rsidRPr="007D5EFA">
        <w:rPr>
          <w:rFonts w:ascii="Liberation Serif" w:hAnsi="Liberation Serif"/>
          <w:sz w:val="24"/>
          <w:szCs w:val="24"/>
        </w:rPr>
        <w:t>наставничества осуществляет заместитель директора по учебно-воспитательной работе или иное должностное лицо. При этом на него возлагаются следующие функции:</w:t>
      </w:r>
    </w:p>
    <w:p w:rsidR="003051B9" w:rsidRPr="007D5EFA" w:rsidRDefault="00466DD1">
      <w:pPr>
        <w:pStyle w:val="22"/>
        <w:numPr>
          <w:ilvl w:val="0"/>
          <w:numId w:val="3"/>
        </w:numPr>
        <w:shd w:val="clear" w:color="auto" w:fill="auto"/>
        <w:tabs>
          <w:tab w:val="left" w:pos="1004"/>
        </w:tabs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 xml:space="preserve">   </w:t>
      </w:r>
      <w:r w:rsidR="0005154B" w:rsidRPr="007D5EFA">
        <w:rPr>
          <w:rFonts w:ascii="Liberation Serif" w:hAnsi="Liberation Serif"/>
          <w:sz w:val="24"/>
          <w:szCs w:val="24"/>
        </w:rPr>
        <w:t>отбор наставников;</w:t>
      </w:r>
    </w:p>
    <w:p w:rsidR="003051B9" w:rsidRPr="007D5EFA" w:rsidRDefault="00466DD1">
      <w:pPr>
        <w:pStyle w:val="22"/>
        <w:numPr>
          <w:ilvl w:val="0"/>
          <w:numId w:val="3"/>
        </w:numPr>
        <w:shd w:val="clear" w:color="auto" w:fill="auto"/>
        <w:tabs>
          <w:tab w:val="left" w:pos="975"/>
        </w:tabs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 xml:space="preserve">    </w:t>
      </w:r>
      <w:r w:rsidR="0005154B" w:rsidRPr="007D5EFA">
        <w:rPr>
          <w:rFonts w:ascii="Liberation Serif" w:hAnsi="Liberation Serif"/>
          <w:sz w:val="24"/>
          <w:szCs w:val="24"/>
        </w:rPr>
        <w:t>рассмотрение вопросов организации наставничества на оперативных совещаниях;</w:t>
      </w:r>
    </w:p>
    <w:p w:rsidR="003051B9" w:rsidRPr="007D5EFA" w:rsidRDefault="00466DD1">
      <w:pPr>
        <w:pStyle w:val="22"/>
        <w:numPr>
          <w:ilvl w:val="0"/>
          <w:numId w:val="3"/>
        </w:numPr>
        <w:shd w:val="clear" w:color="auto" w:fill="auto"/>
        <w:tabs>
          <w:tab w:val="left" w:pos="975"/>
        </w:tabs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 xml:space="preserve">     </w:t>
      </w:r>
      <w:r w:rsidR="0005154B" w:rsidRPr="007D5EFA">
        <w:rPr>
          <w:rFonts w:ascii="Liberation Serif" w:hAnsi="Liberation Serif"/>
          <w:sz w:val="24"/>
          <w:szCs w:val="24"/>
        </w:rPr>
        <w:t>оказание методической и практической помощи наставникам в планировании их работы, обучении, профессиональной адаптации наставляемых;</w:t>
      </w:r>
    </w:p>
    <w:p w:rsidR="003051B9" w:rsidRPr="007D5EFA" w:rsidRDefault="0005154B" w:rsidP="00466DD1">
      <w:pPr>
        <w:pStyle w:val="22"/>
        <w:numPr>
          <w:ilvl w:val="0"/>
          <w:numId w:val="3"/>
        </w:numPr>
        <w:shd w:val="clear" w:color="auto" w:fill="auto"/>
        <w:ind w:firstLine="740"/>
        <w:jc w:val="left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>изучение, обобщение и распространение положительного опыта работы наставников;</w:t>
      </w:r>
    </w:p>
    <w:p w:rsidR="003051B9" w:rsidRPr="007D5EFA" w:rsidRDefault="0005154B" w:rsidP="00466DD1">
      <w:pPr>
        <w:pStyle w:val="22"/>
        <w:numPr>
          <w:ilvl w:val="0"/>
          <w:numId w:val="3"/>
        </w:numPr>
        <w:shd w:val="clear" w:color="auto" w:fill="auto"/>
        <w:tabs>
          <w:tab w:val="left" w:pos="0"/>
        </w:tabs>
        <w:ind w:firstLine="740"/>
        <w:jc w:val="left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 xml:space="preserve">заслушивание отчетов наставников об </w:t>
      </w:r>
      <w:r w:rsidR="00466DD1" w:rsidRPr="007D5EFA">
        <w:rPr>
          <w:rFonts w:ascii="Liberation Serif" w:hAnsi="Liberation Serif"/>
          <w:sz w:val="24"/>
          <w:szCs w:val="24"/>
        </w:rPr>
        <w:t xml:space="preserve">итогах выполнения </w:t>
      </w:r>
      <w:proofErr w:type="gramStart"/>
      <w:r w:rsidR="00466DD1" w:rsidRPr="007D5EFA">
        <w:rPr>
          <w:rFonts w:ascii="Liberation Serif" w:hAnsi="Liberation Serif"/>
          <w:sz w:val="24"/>
          <w:szCs w:val="24"/>
        </w:rPr>
        <w:t>наставляемыми</w:t>
      </w:r>
      <w:proofErr w:type="gramEnd"/>
      <w:r w:rsidR="00466DD1" w:rsidRPr="007D5EFA">
        <w:rPr>
          <w:rFonts w:ascii="Liberation Serif" w:hAnsi="Liberation Serif"/>
          <w:sz w:val="24"/>
          <w:szCs w:val="24"/>
        </w:rPr>
        <w:t xml:space="preserve"> </w:t>
      </w:r>
      <w:r w:rsidRPr="007D5EFA">
        <w:rPr>
          <w:rFonts w:ascii="Liberation Serif" w:hAnsi="Liberation Serif"/>
          <w:sz w:val="24"/>
          <w:szCs w:val="24"/>
        </w:rPr>
        <w:t>индивидуальных планов обучения, анализ эффективности</w:t>
      </w:r>
    </w:p>
    <w:p w:rsidR="003051B9" w:rsidRPr="007D5EFA" w:rsidRDefault="0005154B">
      <w:pPr>
        <w:pStyle w:val="22"/>
        <w:shd w:val="clear" w:color="auto" w:fill="auto"/>
        <w:ind w:firstLine="0"/>
        <w:jc w:val="left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>деятельности наставника;</w:t>
      </w:r>
    </w:p>
    <w:p w:rsidR="003051B9" w:rsidRPr="007D5EFA" w:rsidRDefault="00466DD1">
      <w:pPr>
        <w:pStyle w:val="22"/>
        <w:numPr>
          <w:ilvl w:val="0"/>
          <w:numId w:val="3"/>
        </w:numPr>
        <w:shd w:val="clear" w:color="auto" w:fill="auto"/>
        <w:tabs>
          <w:tab w:val="left" w:pos="986"/>
        </w:tabs>
        <w:spacing w:after="244"/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 xml:space="preserve">      </w:t>
      </w:r>
      <w:r w:rsidR="0005154B" w:rsidRPr="007D5EFA">
        <w:rPr>
          <w:rFonts w:ascii="Liberation Serif" w:hAnsi="Liberation Serif"/>
          <w:sz w:val="24"/>
          <w:szCs w:val="24"/>
        </w:rPr>
        <w:t>отстранение от наставничества наставников, недобросовестно относящихся к работе.</w:t>
      </w:r>
    </w:p>
    <w:p w:rsidR="003051B9" w:rsidRPr="007D5EFA" w:rsidRDefault="0005154B">
      <w:pPr>
        <w:pStyle w:val="22"/>
        <w:numPr>
          <w:ilvl w:val="0"/>
          <w:numId w:val="4"/>
        </w:numPr>
        <w:shd w:val="clear" w:color="auto" w:fill="auto"/>
        <w:tabs>
          <w:tab w:val="left" w:pos="3881"/>
        </w:tabs>
        <w:spacing w:line="293" w:lineRule="exact"/>
        <w:ind w:left="3180" w:firstLine="0"/>
        <w:rPr>
          <w:rFonts w:ascii="Liberation Serif" w:hAnsi="Liberation Serif"/>
          <w:b/>
          <w:sz w:val="24"/>
          <w:szCs w:val="24"/>
        </w:rPr>
      </w:pPr>
      <w:r w:rsidRPr="007D5EFA">
        <w:rPr>
          <w:rFonts w:ascii="Liberation Serif" w:hAnsi="Liberation Serif"/>
          <w:b/>
          <w:sz w:val="24"/>
          <w:szCs w:val="24"/>
        </w:rPr>
        <w:t>Прохождение наставничества</w:t>
      </w:r>
    </w:p>
    <w:p w:rsidR="003051B9" w:rsidRPr="007D5EFA" w:rsidRDefault="0005154B">
      <w:pPr>
        <w:pStyle w:val="22"/>
        <w:shd w:val="clear" w:color="auto" w:fill="auto"/>
        <w:spacing w:line="293" w:lineRule="exact"/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>Исходя из потребности наставляемого в профессиональных знаниях и навыках, а также в соответствии с уровнем его начальной подготовки и опытом работы наставник в течение пяти рабочих дней со дня назначения составляет индивидуальный план наставничества. В индивидуальном плане предусматриваются:</w:t>
      </w:r>
    </w:p>
    <w:p w:rsidR="003051B9" w:rsidRPr="007D5EFA" w:rsidRDefault="0005154B">
      <w:pPr>
        <w:pStyle w:val="22"/>
        <w:numPr>
          <w:ilvl w:val="0"/>
          <w:numId w:val="3"/>
        </w:numPr>
        <w:shd w:val="clear" w:color="auto" w:fill="auto"/>
        <w:tabs>
          <w:tab w:val="left" w:pos="986"/>
        </w:tabs>
        <w:spacing w:line="293" w:lineRule="exact"/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 xml:space="preserve">мероприятия по оказанию содействия в ознакомлении с правовыми актами, </w:t>
      </w:r>
      <w:r w:rsidRPr="007D5EFA">
        <w:rPr>
          <w:rFonts w:ascii="Liberation Serif" w:hAnsi="Liberation Serif"/>
          <w:sz w:val="24"/>
          <w:szCs w:val="24"/>
        </w:rPr>
        <w:lastRenderedPageBreak/>
        <w:t>регламентирующими профессиональную деятельность наставляемого, иными документами и материалами, необходимыми для работы;</w:t>
      </w:r>
    </w:p>
    <w:p w:rsidR="003051B9" w:rsidRPr="007D5EFA" w:rsidRDefault="0005154B" w:rsidP="00F87583">
      <w:pPr>
        <w:pStyle w:val="22"/>
        <w:numPr>
          <w:ilvl w:val="0"/>
          <w:numId w:val="3"/>
        </w:numPr>
        <w:shd w:val="clear" w:color="auto" w:fill="auto"/>
        <w:tabs>
          <w:tab w:val="left" w:pos="986"/>
        </w:tabs>
        <w:spacing w:line="293" w:lineRule="exact"/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>мероприятия по оказанию содействия в работе по предмету, организации урочной и внеурочной деятельности, работе в качестве воспитателя, участию в методич</w:t>
      </w:r>
      <w:r w:rsidR="00F87583" w:rsidRPr="007D5EFA">
        <w:rPr>
          <w:rFonts w:ascii="Liberation Serif" w:hAnsi="Liberation Serif"/>
          <w:sz w:val="24"/>
          <w:szCs w:val="24"/>
        </w:rPr>
        <w:t>еской работе, работе с</w:t>
      </w:r>
      <w:r w:rsidRPr="007D5EFA">
        <w:rPr>
          <w:rFonts w:ascii="Liberation Serif" w:hAnsi="Liberation Serif"/>
          <w:sz w:val="24"/>
          <w:szCs w:val="24"/>
        </w:rPr>
        <w:t xml:space="preserve"> документацией, работе по саморазвитию, работе с родителями и</w:t>
      </w:r>
      <w:r w:rsidR="00F87583" w:rsidRPr="007D5EFA">
        <w:rPr>
          <w:rFonts w:ascii="Liberation Serif" w:hAnsi="Liberation Serif"/>
          <w:sz w:val="24"/>
          <w:szCs w:val="24"/>
        </w:rPr>
        <w:t xml:space="preserve"> </w:t>
      </w:r>
      <w:r w:rsidRPr="007D5EFA">
        <w:rPr>
          <w:rFonts w:ascii="Liberation Serif" w:hAnsi="Liberation Serif"/>
          <w:sz w:val="24"/>
          <w:szCs w:val="24"/>
        </w:rPr>
        <w:t>др.</w:t>
      </w:r>
      <w:r w:rsidR="00F87583" w:rsidRPr="007D5EFA">
        <w:rPr>
          <w:rFonts w:ascii="Liberation Serif" w:hAnsi="Liberation Serif"/>
          <w:sz w:val="24"/>
          <w:szCs w:val="24"/>
        </w:rPr>
        <w:t>;</w:t>
      </w:r>
    </w:p>
    <w:p w:rsidR="003051B9" w:rsidRPr="007D5EFA" w:rsidRDefault="0005154B">
      <w:pPr>
        <w:pStyle w:val="22"/>
        <w:numPr>
          <w:ilvl w:val="0"/>
          <w:numId w:val="3"/>
        </w:numPr>
        <w:shd w:val="clear" w:color="auto" w:fill="auto"/>
        <w:tabs>
          <w:tab w:val="left" w:pos="986"/>
        </w:tabs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 xml:space="preserve">ознакомление наставляемого с формами и методами, многоуровневой системой оценки качества образования (ВСОКО), методикой проведения интерактивных </w:t>
      </w:r>
      <w:r w:rsidR="00F87583" w:rsidRPr="007D5EFA">
        <w:rPr>
          <w:rFonts w:ascii="Liberation Serif" w:hAnsi="Liberation Serif"/>
          <w:sz w:val="24"/>
          <w:szCs w:val="24"/>
        </w:rPr>
        <w:t>занятий</w:t>
      </w:r>
      <w:r w:rsidRPr="007D5EFA">
        <w:rPr>
          <w:rFonts w:ascii="Liberation Serif" w:hAnsi="Liberation Serif"/>
          <w:sz w:val="24"/>
          <w:szCs w:val="24"/>
        </w:rPr>
        <w:t xml:space="preserve"> с использованием цифровых ресурсов и </w:t>
      </w:r>
      <w:proofErr w:type="spellStart"/>
      <w:proofErr w:type="gramStart"/>
      <w:r w:rsidRPr="007D5EFA">
        <w:rPr>
          <w:rFonts w:ascii="Liberation Serif" w:hAnsi="Liberation Serif"/>
          <w:sz w:val="24"/>
          <w:szCs w:val="24"/>
        </w:rPr>
        <w:t>др</w:t>
      </w:r>
      <w:proofErr w:type="spellEnd"/>
      <w:proofErr w:type="gramEnd"/>
      <w:r w:rsidRPr="007D5EFA">
        <w:rPr>
          <w:rFonts w:ascii="Liberation Serif" w:hAnsi="Liberation Serif"/>
          <w:sz w:val="24"/>
          <w:szCs w:val="24"/>
        </w:rPr>
        <w:t>;</w:t>
      </w:r>
    </w:p>
    <w:p w:rsidR="003051B9" w:rsidRPr="007D5EFA" w:rsidRDefault="0005154B">
      <w:pPr>
        <w:pStyle w:val="22"/>
        <w:shd w:val="clear" w:color="auto" w:fill="auto"/>
        <w:spacing w:after="240"/>
        <w:ind w:firstLine="740"/>
        <w:rPr>
          <w:rFonts w:ascii="Liberation Serif" w:hAnsi="Liberation Serif"/>
          <w:sz w:val="24"/>
          <w:szCs w:val="24"/>
        </w:rPr>
      </w:pPr>
      <w:proofErr w:type="gramStart"/>
      <w:r w:rsidRPr="007D5EFA">
        <w:rPr>
          <w:rFonts w:ascii="Liberation Serif" w:hAnsi="Liberation Serif"/>
          <w:sz w:val="24"/>
          <w:szCs w:val="24"/>
        </w:rPr>
        <w:t>Индивидуальный план обучения подписывается наставляемым по согласованию с наставником.</w:t>
      </w:r>
      <w:proofErr w:type="gramEnd"/>
    </w:p>
    <w:p w:rsidR="003051B9" w:rsidRPr="007D5EFA" w:rsidRDefault="0005154B">
      <w:pPr>
        <w:pStyle w:val="22"/>
        <w:numPr>
          <w:ilvl w:val="0"/>
          <w:numId w:val="4"/>
        </w:numPr>
        <w:shd w:val="clear" w:color="auto" w:fill="auto"/>
        <w:tabs>
          <w:tab w:val="left" w:pos="2641"/>
        </w:tabs>
        <w:ind w:left="1940" w:firstLine="0"/>
        <w:rPr>
          <w:rFonts w:ascii="Liberation Serif" w:hAnsi="Liberation Serif"/>
          <w:b/>
          <w:sz w:val="24"/>
          <w:szCs w:val="24"/>
        </w:rPr>
      </w:pPr>
      <w:r w:rsidRPr="007D5EFA">
        <w:rPr>
          <w:rFonts w:ascii="Liberation Serif" w:hAnsi="Liberation Serif"/>
          <w:b/>
          <w:sz w:val="24"/>
          <w:szCs w:val="24"/>
        </w:rPr>
        <w:t>Права и обязанности наставника и наставляемого</w:t>
      </w:r>
    </w:p>
    <w:p w:rsidR="003051B9" w:rsidRPr="007D5EFA" w:rsidRDefault="0005154B">
      <w:pPr>
        <w:pStyle w:val="22"/>
        <w:numPr>
          <w:ilvl w:val="1"/>
          <w:numId w:val="4"/>
        </w:numPr>
        <w:shd w:val="clear" w:color="auto" w:fill="auto"/>
        <w:tabs>
          <w:tab w:val="left" w:pos="1446"/>
        </w:tabs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>Наставник обязан:</w:t>
      </w:r>
    </w:p>
    <w:p w:rsidR="003051B9" w:rsidRPr="007D5EFA" w:rsidRDefault="0005154B">
      <w:pPr>
        <w:pStyle w:val="22"/>
        <w:numPr>
          <w:ilvl w:val="0"/>
          <w:numId w:val="3"/>
        </w:numPr>
        <w:shd w:val="clear" w:color="auto" w:fill="auto"/>
        <w:tabs>
          <w:tab w:val="left" w:pos="986"/>
        </w:tabs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>составить в течение 10 рабочих дней с начала срока наставничества индивидуальный план обучения на год (далее работа планируется на каждый учебный год);</w:t>
      </w:r>
    </w:p>
    <w:p w:rsidR="003051B9" w:rsidRPr="007D5EFA" w:rsidRDefault="0005154B">
      <w:pPr>
        <w:pStyle w:val="22"/>
        <w:numPr>
          <w:ilvl w:val="0"/>
          <w:numId w:val="3"/>
        </w:numPr>
        <w:shd w:val="clear" w:color="auto" w:fill="auto"/>
        <w:tabs>
          <w:tab w:val="left" w:pos="986"/>
        </w:tabs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>содействовать ознакомлению наставляемого с его должностными обязанностями, основными направлениями деятельности, с порядком исполнения локальных актов образовательной организации;</w:t>
      </w:r>
    </w:p>
    <w:p w:rsidR="003051B9" w:rsidRPr="007D5EFA" w:rsidRDefault="0005154B">
      <w:pPr>
        <w:pStyle w:val="22"/>
        <w:numPr>
          <w:ilvl w:val="0"/>
          <w:numId w:val="3"/>
        </w:numPr>
        <w:shd w:val="clear" w:color="auto" w:fill="auto"/>
        <w:tabs>
          <w:tab w:val="left" w:pos="986"/>
        </w:tabs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>оказывать индивидуальную помощь в овладении практическими приемами и способами качественного выполнения служебных заданий и поручений;</w:t>
      </w:r>
    </w:p>
    <w:p w:rsidR="003051B9" w:rsidRPr="007D5EFA" w:rsidRDefault="0005154B">
      <w:pPr>
        <w:pStyle w:val="22"/>
        <w:numPr>
          <w:ilvl w:val="0"/>
          <w:numId w:val="3"/>
        </w:numPr>
        <w:shd w:val="clear" w:color="auto" w:fill="auto"/>
        <w:tabs>
          <w:tab w:val="left" w:pos="986"/>
        </w:tabs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>выявлять и совместно устранять допущенные ошибки в деятельности;</w:t>
      </w:r>
    </w:p>
    <w:p w:rsidR="003051B9" w:rsidRPr="007D5EFA" w:rsidRDefault="0005154B">
      <w:pPr>
        <w:pStyle w:val="22"/>
        <w:numPr>
          <w:ilvl w:val="0"/>
          <w:numId w:val="3"/>
        </w:numPr>
        <w:shd w:val="clear" w:color="auto" w:fill="auto"/>
        <w:tabs>
          <w:tab w:val="left" w:pos="986"/>
        </w:tabs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>в качестве примера выполнять отдельные должностные обязанности и поручения совместно;</w:t>
      </w:r>
    </w:p>
    <w:p w:rsidR="003051B9" w:rsidRPr="007D5EFA" w:rsidRDefault="0005154B">
      <w:pPr>
        <w:pStyle w:val="22"/>
        <w:numPr>
          <w:ilvl w:val="0"/>
          <w:numId w:val="3"/>
        </w:numPr>
        <w:shd w:val="clear" w:color="auto" w:fill="auto"/>
        <w:tabs>
          <w:tab w:val="left" w:pos="986"/>
        </w:tabs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>передавать накопленный опыт профессионального мастерства, обучать наиболее рациональным приемам и передовым методам работы;</w:t>
      </w:r>
    </w:p>
    <w:p w:rsidR="003051B9" w:rsidRPr="007D5EFA" w:rsidRDefault="0005154B">
      <w:pPr>
        <w:pStyle w:val="22"/>
        <w:numPr>
          <w:ilvl w:val="0"/>
          <w:numId w:val="3"/>
        </w:numPr>
        <w:shd w:val="clear" w:color="auto" w:fill="auto"/>
        <w:tabs>
          <w:tab w:val="left" w:pos="986"/>
        </w:tabs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>быть требовательным, своевременно и принципиально реагировать на проявления недисциплинированности, используя при этом методы убеждения;</w:t>
      </w:r>
    </w:p>
    <w:p w:rsidR="003051B9" w:rsidRPr="007D5EFA" w:rsidRDefault="0005154B" w:rsidP="00466DD1">
      <w:pPr>
        <w:pStyle w:val="22"/>
        <w:numPr>
          <w:ilvl w:val="0"/>
          <w:numId w:val="3"/>
        </w:numPr>
        <w:shd w:val="clear" w:color="auto" w:fill="auto"/>
        <w:tabs>
          <w:tab w:val="left" w:pos="0"/>
        </w:tabs>
        <w:ind w:firstLine="713"/>
        <w:jc w:val="left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>проявлять чуткость и внимательность, терпеливо помогать в преодолении имеющихся недостатков;</w:t>
      </w:r>
    </w:p>
    <w:p w:rsidR="003051B9" w:rsidRPr="007D5EFA" w:rsidRDefault="0005154B">
      <w:pPr>
        <w:pStyle w:val="22"/>
        <w:numPr>
          <w:ilvl w:val="0"/>
          <w:numId w:val="3"/>
        </w:numPr>
        <w:shd w:val="clear" w:color="auto" w:fill="auto"/>
        <w:tabs>
          <w:tab w:val="left" w:pos="986"/>
        </w:tabs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>периодически докладывать руководителю о процессе адаптации наставляемого, результатах его профессионального становления;</w:t>
      </w:r>
    </w:p>
    <w:p w:rsidR="003051B9" w:rsidRPr="007D5EFA" w:rsidRDefault="0005154B" w:rsidP="00466DD1">
      <w:pPr>
        <w:pStyle w:val="22"/>
        <w:numPr>
          <w:ilvl w:val="0"/>
          <w:numId w:val="3"/>
        </w:numPr>
        <w:shd w:val="clear" w:color="auto" w:fill="auto"/>
        <w:tabs>
          <w:tab w:val="left" w:pos="986"/>
        </w:tabs>
        <w:ind w:firstLine="740"/>
        <w:jc w:val="left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>составлять и предоставлять руководителю анализ итогов выполнения индивидуального плана обучения.</w:t>
      </w:r>
    </w:p>
    <w:p w:rsidR="003051B9" w:rsidRPr="007D5EFA" w:rsidRDefault="0005154B">
      <w:pPr>
        <w:pStyle w:val="22"/>
        <w:numPr>
          <w:ilvl w:val="1"/>
          <w:numId w:val="4"/>
        </w:numPr>
        <w:shd w:val="clear" w:color="auto" w:fill="auto"/>
        <w:tabs>
          <w:tab w:val="left" w:pos="1446"/>
        </w:tabs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>Наставник имеет право:</w:t>
      </w:r>
    </w:p>
    <w:p w:rsidR="003051B9" w:rsidRPr="007D5EFA" w:rsidRDefault="0005154B">
      <w:pPr>
        <w:pStyle w:val="22"/>
        <w:numPr>
          <w:ilvl w:val="0"/>
          <w:numId w:val="3"/>
        </w:numPr>
        <w:shd w:val="clear" w:color="auto" w:fill="auto"/>
        <w:tabs>
          <w:tab w:val="left" w:pos="986"/>
        </w:tabs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 xml:space="preserve">принимать участие в обсуждении вопросов, связанных с </w:t>
      </w:r>
      <w:proofErr w:type="gramStart"/>
      <w:r w:rsidRPr="007D5EFA">
        <w:rPr>
          <w:rFonts w:ascii="Liberation Serif" w:hAnsi="Liberation Serif"/>
          <w:sz w:val="24"/>
          <w:szCs w:val="24"/>
        </w:rPr>
        <w:t>профессиональной</w:t>
      </w:r>
      <w:proofErr w:type="gramEnd"/>
    </w:p>
    <w:p w:rsidR="003051B9" w:rsidRPr="007D5EFA" w:rsidRDefault="0005154B">
      <w:pPr>
        <w:pStyle w:val="22"/>
        <w:shd w:val="clear" w:color="auto" w:fill="auto"/>
        <w:ind w:firstLine="0"/>
        <w:jc w:val="left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 xml:space="preserve">деятельностью </w:t>
      </w:r>
      <w:proofErr w:type="gramStart"/>
      <w:r w:rsidRPr="007D5EFA">
        <w:rPr>
          <w:rFonts w:ascii="Liberation Serif" w:hAnsi="Liberation Serif"/>
          <w:sz w:val="24"/>
          <w:szCs w:val="24"/>
        </w:rPr>
        <w:t>наставляемого</w:t>
      </w:r>
      <w:proofErr w:type="gramEnd"/>
      <w:r w:rsidRPr="007D5EFA">
        <w:rPr>
          <w:rFonts w:ascii="Liberation Serif" w:hAnsi="Liberation Serif"/>
          <w:sz w:val="24"/>
          <w:szCs w:val="24"/>
        </w:rPr>
        <w:t>;</w:t>
      </w:r>
    </w:p>
    <w:p w:rsidR="003051B9" w:rsidRPr="007D5EFA" w:rsidRDefault="0005154B" w:rsidP="00466DD1">
      <w:pPr>
        <w:pStyle w:val="22"/>
        <w:numPr>
          <w:ilvl w:val="0"/>
          <w:numId w:val="3"/>
        </w:numPr>
        <w:shd w:val="clear" w:color="auto" w:fill="auto"/>
        <w:tabs>
          <w:tab w:val="left" w:pos="1002"/>
        </w:tabs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 xml:space="preserve">вносить предложения о применении к </w:t>
      </w:r>
      <w:proofErr w:type="gramStart"/>
      <w:r w:rsidRPr="007D5EFA">
        <w:rPr>
          <w:rFonts w:ascii="Liberation Serif" w:hAnsi="Liberation Serif"/>
          <w:sz w:val="24"/>
          <w:szCs w:val="24"/>
        </w:rPr>
        <w:t>наставляемому</w:t>
      </w:r>
      <w:proofErr w:type="gramEnd"/>
      <w:r w:rsidRPr="007D5EFA">
        <w:rPr>
          <w:rFonts w:ascii="Liberation Serif" w:hAnsi="Liberation Serif"/>
          <w:sz w:val="24"/>
          <w:szCs w:val="24"/>
        </w:rPr>
        <w:t xml:space="preserve"> мер</w:t>
      </w:r>
      <w:r w:rsidR="00466DD1" w:rsidRPr="007D5EFA">
        <w:rPr>
          <w:rFonts w:ascii="Liberation Serif" w:hAnsi="Liberation Serif"/>
          <w:sz w:val="24"/>
          <w:szCs w:val="24"/>
        </w:rPr>
        <w:t xml:space="preserve"> </w:t>
      </w:r>
      <w:r w:rsidRPr="007D5EFA">
        <w:rPr>
          <w:rFonts w:ascii="Liberation Serif" w:hAnsi="Liberation Serif"/>
          <w:sz w:val="24"/>
          <w:szCs w:val="24"/>
        </w:rPr>
        <w:t>поощрения</w:t>
      </w:r>
      <w:r w:rsidRPr="007D5EFA">
        <w:rPr>
          <w:rFonts w:ascii="Liberation Serif" w:hAnsi="Liberation Serif"/>
          <w:sz w:val="24"/>
          <w:szCs w:val="24"/>
        </w:rPr>
        <w:tab/>
        <w:t>и дисциплинарного воздействия;</w:t>
      </w:r>
    </w:p>
    <w:p w:rsidR="003051B9" w:rsidRPr="007D5EFA" w:rsidRDefault="0005154B">
      <w:pPr>
        <w:pStyle w:val="22"/>
        <w:numPr>
          <w:ilvl w:val="0"/>
          <w:numId w:val="3"/>
        </w:numPr>
        <w:shd w:val="clear" w:color="auto" w:fill="auto"/>
        <w:tabs>
          <w:tab w:val="left" w:pos="2876"/>
        </w:tabs>
        <w:ind w:left="1020"/>
        <w:jc w:val="left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 xml:space="preserve"> осуществлять</w:t>
      </w:r>
      <w:r w:rsidRPr="007D5EFA">
        <w:rPr>
          <w:rFonts w:ascii="Liberation Serif" w:hAnsi="Liberation Serif"/>
          <w:sz w:val="24"/>
          <w:szCs w:val="24"/>
        </w:rPr>
        <w:tab/>
        <w:t xml:space="preserve">контроль соблюдения </w:t>
      </w:r>
      <w:proofErr w:type="gramStart"/>
      <w:r w:rsidRPr="007D5EFA">
        <w:rPr>
          <w:rFonts w:ascii="Liberation Serif" w:hAnsi="Liberation Serif"/>
          <w:sz w:val="24"/>
          <w:szCs w:val="24"/>
        </w:rPr>
        <w:t>наставляемым</w:t>
      </w:r>
      <w:proofErr w:type="gramEnd"/>
      <w:r w:rsidRPr="007D5EFA">
        <w:rPr>
          <w:rFonts w:ascii="Liberation Serif" w:hAnsi="Liberation Serif"/>
          <w:sz w:val="24"/>
          <w:szCs w:val="24"/>
        </w:rPr>
        <w:t xml:space="preserve"> профессиональных требований;</w:t>
      </w:r>
    </w:p>
    <w:p w:rsidR="003051B9" w:rsidRPr="007D5EFA" w:rsidRDefault="0005154B">
      <w:pPr>
        <w:pStyle w:val="22"/>
        <w:numPr>
          <w:ilvl w:val="0"/>
          <w:numId w:val="3"/>
        </w:numPr>
        <w:shd w:val="clear" w:color="auto" w:fill="auto"/>
        <w:tabs>
          <w:tab w:val="left" w:pos="1002"/>
        </w:tabs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>контролировать условия труда наставляемого.</w:t>
      </w:r>
    </w:p>
    <w:p w:rsidR="003051B9" w:rsidRPr="007D5EFA" w:rsidRDefault="0005154B">
      <w:pPr>
        <w:pStyle w:val="22"/>
        <w:numPr>
          <w:ilvl w:val="1"/>
          <w:numId w:val="4"/>
        </w:numPr>
        <w:shd w:val="clear" w:color="auto" w:fill="auto"/>
        <w:tabs>
          <w:tab w:val="left" w:pos="1446"/>
        </w:tabs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>Наставляемый обязан:</w:t>
      </w:r>
    </w:p>
    <w:p w:rsidR="003051B9" w:rsidRPr="007D5EFA" w:rsidRDefault="0005154B">
      <w:pPr>
        <w:pStyle w:val="22"/>
        <w:numPr>
          <w:ilvl w:val="0"/>
          <w:numId w:val="3"/>
        </w:numPr>
        <w:shd w:val="clear" w:color="auto" w:fill="auto"/>
        <w:tabs>
          <w:tab w:val="left" w:pos="1002"/>
        </w:tabs>
        <w:ind w:left="1020"/>
        <w:jc w:val="left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>выполнять в установленные сроки и в полном объеме мероприятия, предусмотренные индивидуальным планом обучения;</w:t>
      </w:r>
    </w:p>
    <w:p w:rsidR="003051B9" w:rsidRPr="007D5EFA" w:rsidRDefault="0005154B">
      <w:pPr>
        <w:pStyle w:val="22"/>
        <w:numPr>
          <w:ilvl w:val="0"/>
          <w:numId w:val="3"/>
        </w:numPr>
        <w:shd w:val="clear" w:color="auto" w:fill="auto"/>
        <w:tabs>
          <w:tab w:val="left" w:pos="989"/>
        </w:tabs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>выполнять указания и рекомендации наставника, связанные с исполнением своих функциональных обязанностей;</w:t>
      </w:r>
    </w:p>
    <w:p w:rsidR="003051B9" w:rsidRPr="007D5EFA" w:rsidRDefault="0005154B">
      <w:pPr>
        <w:pStyle w:val="22"/>
        <w:numPr>
          <w:ilvl w:val="0"/>
          <w:numId w:val="3"/>
        </w:numPr>
        <w:shd w:val="clear" w:color="auto" w:fill="auto"/>
        <w:tabs>
          <w:tab w:val="left" w:pos="989"/>
        </w:tabs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>совершенствовать профессиональные навыки, практические приемы и способы качественного выполнения функциональных обязанностей;</w:t>
      </w:r>
    </w:p>
    <w:p w:rsidR="003051B9" w:rsidRPr="007D5EFA" w:rsidRDefault="0005154B">
      <w:pPr>
        <w:pStyle w:val="22"/>
        <w:numPr>
          <w:ilvl w:val="0"/>
          <w:numId w:val="3"/>
        </w:numPr>
        <w:shd w:val="clear" w:color="auto" w:fill="auto"/>
        <w:tabs>
          <w:tab w:val="left" w:pos="1002"/>
        </w:tabs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>совместно с наставником выявлять и устранять допущенные ошибки;</w:t>
      </w:r>
    </w:p>
    <w:p w:rsidR="003051B9" w:rsidRPr="007D5EFA" w:rsidRDefault="0005154B">
      <w:pPr>
        <w:pStyle w:val="22"/>
        <w:numPr>
          <w:ilvl w:val="0"/>
          <w:numId w:val="3"/>
        </w:numPr>
        <w:shd w:val="clear" w:color="auto" w:fill="auto"/>
        <w:tabs>
          <w:tab w:val="left" w:pos="1002"/>
        </w:tabs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lastRenderedPageBreak/>
        <w:t>сообщать наставнику о возникших трудностях;</w:t>
      </w:r>
    </w:p>
    <w:p w:rsidR="003051B9" w:rsidRPr="007D5EFA" w:rsidRDefault="0005154B">
      <w:pPr>
        <w:pStyle w:val="22"/>
        <w:numPr>
          <w:ilvl w:val="0"/>
          <w:numId w:val="3"/>
        </w:numPr>
        <w:shd w:val="clear" w:color="auto" w:fill="auto"/>
        <w:tabs>
          <w:tab w:val="left" w:pos="989"/>
        </w:tabs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>проявлять дисциплинированность, организованность и деловую культуру в профессиональной деятельности.</w:t>
      </w:r>
    </w:p>
    <w:p w:rsidR="003051B9" w:rsidRPr="007D5EFA" w:rsidRDefault="0005154B">
      <w:pPr>
        <w:pStyle w:val="22"/>
        <w:numPr>
          <w:ilvl w:val="1"/>
          <w:numId w:val="4"/>
        </w:numPr>
        <w:shd w:val="clear" w:color="auto" w:fill="auto"/>
        <w:tabs>
          <w:tab w:val="left" w:pos="1446"/>
        </w:tabs>
        <w:ind w:firstLine="740"/>
        <w:rPr>
          <w:rFonts w:ascii="Liberation Serif" w:hAnsi="Liberation Serif"/>
          <w:sz w:val="24"/>
          <w:szCs w:val="24"/>
        </w:rPr>
      </w:pPr>
      <w:proofErr w:type="gramStart"/>
      <w:r w:rsidRPr="007D5EFA">
        <w:rPr>
          <w:rFonts w:ascii="Liberation Serif" w:hAnsi="Liberation Serif"/>
          <w:sz w:val="24"/>
          <w:szCs w:val="24"/>
        </w:rPr>
        <w:t>Наставляемый</w:t>
      </w:r>
      <w:proofErr w:type="gramEnd"/>
      <w:r w:rsidRPr="007D5EFA">
        <w:rPr>
          <w:rFonts w:ascii="Liberation Serif" w:hAnsi="Liberation Serif"/>
          <w:sz w:val="24"/>
          <w:szCs w:val="24"/>
        </w:rPr>
        <w:t xml:space="preserve"> имеет право:</w:t>
      </w:r>
    </w:p>
    <w:p w:rsidR="003051B9" w:rsidRPr="007D5EFA" w:rsidRDefault="0005154B">
      <w:pPr>
        <w:pStyle w:val="22"/>
        <w:numPr>
          <w:ilvl w:val="0"/>
          <w:numId w:val="3"/>
        </w:numPr>
        <w:shd w:val="clear" w:color="auto" w:fill="auto"/>
        <w:tabs>
          <w:tab w:val="left" w:pos="989"/>
        </w:tabs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>пользоваться имеющейся нормативно-правовой, психолого-педагогической и учебно-методической литературой;</w:t>
      </w:r>
    </w:p>
    <w:p w:rsidR="003051B9" w:rsidRPr="007D5EFA" w:rsidRDefault="0005154B">
      <w:pPr>
        <w:pStyle w:val="22"/>
        <w:numPr>
          <w:ilvl w:val="0"/>
          <w:numId w:val="3"/>
        </w:numPr>
        <w:shd w:val="clear" w:color="auto" w:fill="auto"/>
        <w:tabs>
          <w:tab w:val="left" w:pos="989"/>
        </w:tabs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>в индивидуальном порядке обращаться к наставнику за советом и помощью по профессиональным вопросам;</w:t>
      </w:r>
    </w:p>
    <w:p w:rsidR="003051B9" w:rsidRPr="007D5EFA" w:rsidRDefault="0005154B">
      <w:pPr>
        <w:pStyle w:val="22"/>
        <w:numPr>
          <w:ilvl w:val="0"/>
          <w:numId w:val="3"/>
        </w:numPr>
        <w:shd w:val="clear" w:color="auto" w:fill="auto"/>
        <w:tabs>
          <w:tab w:val="left" w:pos="989"/>
        </w:tabs>
        <w:spacing w:after="240"/>
        <w:ind w:firstLine="740"/>
        <w:rPr>
          <w:rFonts w:ascii="Liberation Serif" w:hAnsi="Liberation Serif"/>
          <w:sz w:val="24"/>
          <w:szCs w:val="24"/>
        </w:rPr>
      </w:pPr>
      <w:r w:rsidRPr="007D5EFA">
        <w:rPr>
          <w:rFonts w:ascii="Liberation Serif" w:hAnsi="Liberation Serif"/>
          <w:sz w:val="24"/>
          <w:szCs w:val="24"/>
        </w:rPr>
        <w:t>при невозможности установления личного контакта с наставником обращаться к руководителю с ходатайством о его замене.</w:t>
      </w:r>
    </w:p>
    <w:p w:rsidR="003051B9" w:rsidRPr="007D5EFA" w:rsidRDefault="0005154B">
      <w:pPr>
        <w:pStyle w:val="22"/>
        <w:numPr>
          <w:ilvl w:val="0"/>
          <w:numId w:val="4"/>
        </w:numPr>
        <w:shd w:val="clear" w:color="auto" w:fill="auto"/>
        <w:tabs>
          <w:tab w:val="left" w:pos="3885"/>
        </w:tabs>
        <w:ind w:left="3260" w:firstLine="0"/>
        <w:rPr>
          <w:rFonts w:ascii="Liberation Serif" w:hAnsi="Liberation Serif"/>
          <w:b/>
          <w:sz w:val="24"/>
          <w:szCs w:val="24"/>
        </w:rPr>
      </w:pPr>
      <w:r w:rsidRPr="007D5EFA">
        <w:rPr>
          <w:rFonts w:ascii="Liberation Serif" w:hAnsi="Liberation Serif"/>
          <w:b/>
          <w:sz w:val="24"/>
          <w:szCs w:val="24"/>
        </w:rPr>
        <w:t>Завершение наставничества</w:t>
      </w:r>
    </w:p>
    <w:p w:rsidR="003051B9" w:rsidRDefault="0005154B">
      <w:pPr>
        <w:pStyle w:val="22"/>
        <w:shd w:val="clear" w:color="auto" w:fill="auto"/>
        <w:ind w:firstLine="740"/>
        <w:sectPr w:rsidR="003051B9" w:rsidSect="007D5EFA">
          <w:pgSz w:w="11900" w:h="16840"/>
          <w:pgMar w:top="1134" w:right="567" w:bottom="1134" w:left="1418" w:header="0" w:footer="6" w:gutter="0"/>
          <w:cols w:space="720"/>
          <w:noEndnote/>
          <w:docGrid w:linePitch="360"/>
        </w:sectPr>
      </w:pPr>
      <w:r w:rsidRPr="007D5EFA">
        <w:rPr>
          <w:rFonts w:ascii="Liberation Serif" w:hAnsi="Liberation Serif"/>
          <w:sz w:val="24"/>
          <w:szCs w:val="24"/>
        </w:rPr>
        <w:t>Не позднее 5 рабочих дней со дня завершения периода наставничества наставник готовит отчет об итогах выполнения наставляемым индивидуального плана обучения с последующим представлением на утверждение руководителю образовательной организации.</w:t>
      </w:r>
    </w:p>
    <w:p w:rsidR="003051B9" w:rsidRDefault="00990442" w:rsidP="00990442">
      <w:pPr>
        <w:pStyle w:val="90"/>
        <w:shd w:val="clear" w:color="auto" w:fill="auto"/>
        <w:spacing w:after="0" w:line="220" w:lineRule="exact"/>
        <w:ind w:left="6760"/>
        <w:jc w:val="left"/>
      </w:pPr>
      <w:r>
        <w:lastRenderedPageBreak/>
        <w:t xml:space="preserve">                                                                       </w:t>
      </w:r>
    </w:p>
    <w:sectPr w:rsidR="003051B9" w:rsidSect="00990442">
      <w:headerReference w:type="default" r:id="rId9"/>
      <w:pgSz w:w="11900" w:h="16840"/>
      <w:pgMar w:top="956" w:right="302" w:bottom="4335" w:left="8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874" w:rsidRDefault="00BB3874">
      <w:r>
        <w:separator/>
      </w:r>
    </w:p>
  </w:endnote>
  <w:endnote w:type="continuationSeparator" w:id="0">
    <w:p w:rsidR="00BB3874" w:rsidRDefault="00BB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874" w:rsidRDefault="00BB3874"/>
  </w:footnote>
  <w:footnote w:type="continuationSeparator" w:id="0">
    <w:p w:rsidR="00BB3874" w:rsidRDefault="00BB38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583" w:rsidRDefault="00BB387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7.55pt;margin-top:40.6pt;width:66.7pt;height:9.8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87583" w:rsidRDefault="00F8758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Приложение 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5B50231"/>
    <w:multiLevelType w:val="multilevel"/>
    <w:tmpl w:val="95E270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114E40"/>
    <w:multiLevelType w:val="multilevel"/>
    <w:tmpl w:val="76B2F6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D60550"/>
    <w:multiLevelType w:val="multilevel"/>
    <w:tmpl w:val="142AF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A20FEA"/>
    <w:multiLevelType w:val="multilevel"/>
    <w:tmpl w:val="62A83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F81E35"/>
    <w:multiLevelType w:val="multilevel"/>
    <w:tmpl w:val="23B430E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F83F46"/>
    <w:multiLevelType w:val="multilevel"/>
    <w:tmpl w:val="59044DAE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977677"/>
    <w:multiLevelType w:val="multilevel"/>
    <w:tmpl w:val="25BAC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AB42CE"/>
    <w:multiLevelType w:val="multilevel"/>
    <w:tmpl w:val="5AF604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A04797"/>
    <w:multiLevelType w:val="multilevel"/>
    <w:tmpl w:val="54A48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9F61B8"/>
    <w:multiLevelType w:val="multilevel"/>
    <w:tmpl w:val="4CE45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427858"/>
    <w:multiLevelType w:val="multilevel"/>
    <w:tmpl w:val="2786A7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F06BEC"/>
    <w:multiLevelType w:val="multilevel"/>
    <w:tmpl w:val="1B32A8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8C686C"/>
    <w:multiLevelType w:val="multilevel"/>
    <w:tmpl w:val="9796EE7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3"/>
  </w:num>
  <w:num w:numId="5">
    <w:abstractNumId w:val="6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1"/>
  </w:num>
  <w:num w:numId="11">
    <w:abstractNumId w:val="2"/>
  </w:num>
  <w:num w:numId="12">
    <w:abstractNumId w:val="7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051B9"/>
    <w:rsid w:val="0005154B"/>
    <w:rsid w:val="00061492"/>
    <w:rsid w:val="000879BF"/>
    <w:rsid w:val="003051B9"/>
    <w:rsid w:val="00466DD1"/>
    <w:rsid w:val="007D5EFA"/>
    <w:rsid w:val="0089006C"/>
    <w:rsid w:val="00990442"/>
    <w:rsid w:val="00BB3874"/>
    <w:rsid w:val="00BE4F7C"/>
    <w:rsid w:val="00C54FBB"/>
    <w:rsid w:val="00CD3965"/>
    <w:rsid w:val="00F8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6Exact">
    <w:name w:val="Основной текст (6) Exact"/>
    <w:basedOn w:val="a0"/>
    <w:link w:val="6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Exact">
    <w:name w:val="Основной текст (7) Exact"/>
    <w:basedOn w:val="a0"/>
    <w:link w:val="7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8Exact">
    <w:name w:val="Основной текст (8) Exact"/>
    <w:basedOn w:val="a0"/>
    <w:link w:val="8"/>
    <w:rPr>
      <w:rFonts w:ascii="Courier New" w:eastAsia="Courier New" w:hAnsi="Courier New" w:cs="Courier New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2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01">
    <w:name w:val="Основной текст (10) + Не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3ptExact">
    <w:name w:val="Основной текст (9) + 13 pt Exac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40" w:lineRule="exact"/>
      <w:jc w:val="center"/>
    </w:pPr>
    <w:rPr>
      <w:sz w:val="19"/>
      <w:szCs w:val="19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139" w:lineRule="exact"/>
    </w:pPr>
    <w:rPr>
      <w:sz w:val="11"/>
      <w:szCs w:val="1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i/>
      <w:iCs/>
      <w:sz w:val="26"/>
      <w:szCs w:val="26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24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300"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300" w:line="293" w:lineRule="exact"/>
      <w:jc w:val="righ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98" w:lineRule="exact"/>
      <w:ind w:hanging="2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298" w:lineRule="exact"/>
      <w:ind w:firstLine="76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before="300" w:after="60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614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49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Рафкатовна</dc:creator>
  <cp:keywords/>
  <cp:lastModifiedBy>Пользователь</cp:lastModifiedBy>
  <cp:revision>10</cp:revision>
  <cp:lastPrinted>2022-04-07T04:26:00Z</cp:lastPrinted>
  <dcterms:created xsi:type="dcterms:W3CDTF">2022-04-06T07:06:00Z</dcterms:created>
  <dcterms:modified xsi:type="dcterms:W3CDTF">2022-04-07T04:27:00Z</dcterms:modified>
</cp:coreProperties>
</file>